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24" w:rsidRPr="00164C9D" w:rsidRDefault="00D10924" w:rsidP="00D10924">
      <w:pPr>
        <w:jc w:val="center"/>
        <w:rPr>
          <w:sz w:val="28"/>
          <w:szCs w:val="28"/>
        </w:rPr>
      </w:pPr>
      <w:r w:rsidRPr="00164C9D">
        <w:rPr>
          <w:sz w:val="28"/>
          <w:szCs w:val="28"/>
        </w:rPr>
        <w:t>РОССИЙСКАЯ  ФЕДЕРАЦИЯ</w:t>
      </w:r>
    </w:p>
    <w:p w:rsidR="00D10924" w:rsidRPr="00164C9D" w:rsidRDefault="00D10924" w:rsidP="00D10924">
      <w:pPr>
        <w:jc w:val="center"/>
        <w:rPr>
          <w:sz w:val="28"/>
          <w:szCs w:val="28"/>
        </w:rPr>
      </w:pPr>
      <w:r w:rsidRPr="00164C9D">
        <w:rPr>
          <w:sz w:val="28"/>
          <w:szCs w:val="28"/>
        </w:rPr>
        <w:t>РОСТОВСКАЯ  ОБЛАСТЬ</w:t>
      </w:r>
    </w:p>
    <w:p w:rsidR="00D10924" w:rsidRPr="00164C9D" w:rsidRDefault="00D10924" w:rsidP="00D10924">
      <w:pPr>
        <w:jc w:val="center"/>
        <w:rPr>
          <w:sz w:val="28"/>
          <w:szCs w:val="28"/>
        </w:rPr>
      </w:pPr>
      <w:r w:rsidRPr="00164C9D">
        <w:rPr>
          <w:sz w:val="28"/>
          <w:szCs w:val="28"/>
        </w:rPr>
        <w:t>САЛЬСКИЙ  РАЙОН</w:t>
      </w:r>
    </w:p>
    <w:p w:rsidR="00D10924" w:rsidRPr="00164C9D" w:rsidRDefault="00D10924" w:rsidP="00D10924">
      <w:pPr>
        <w:jc w:val="center"/>
        <w:rPr>
          <w:sz w:val="28"/>
          <w:szCs w:val="28"/>
        </w:rPr>
      </w:pPr>
    </w:p>
    <w:p w:rsidR="00D10924" w:rsidRPr="00D10924" w:rsidRDefault="00D10924" w:rsidP="00D10924">
      <w:pPr>
        <w:jc w:val="center"/>
        <w:rPr>
          <w:sz w:val="28"/>
          <w:szCs w:val="28"/>
          <w:u w:val="single"/>
        </w:rPr>
      </w:pPr>
      <w:r w:rsidRPr="00D10924">
        <w:rPr>
          <w:sz w:val="28"/>
          <w:szCs w:val="28"/>
          <w:u w:val="single"/>
        </w:rPr>
        <w:t xml:space="preserve"> АДМИНИСТРАЦИЯ  НОВОЕГОРЛЫКСКОГО  СЕЛЬСКОГО  ПОСЕЛЕНИЯ</w:t>
      </w:r>
    </w:p>
    <w:p w:rsidR="00D10924" w:rsidRPr="00164C9D" w:rsidRDefault="00D10924" w:rsidP="00D10924">
      <w:pPr>
        <w:jc w:val="center"/>
        <w:rPr>
          <w:sz w:val="28"/>
          <w:szCs w:val="28"/>
        </w:rPr>
      </w:pPr>
    </w:p>
    <w:p w:rsidR="00D10924" w:rsidRDefault="00D10924" w:rsidP="00D10924">
      <w:pPr>
        <w:jc w:val="center"/>
        <w:rPr>
          <w:b/>
          <w:sz w:val="28"/>
          <w:szCs w:val="28"/>
        </w:rPr>
      </w:pPr>
      <w:r w:rsidRPr="009E3D09">
        <w:rPr>
          <w:b/>
          <w:sz w:val="28"/>
          <w:szCs w:val="28"/>
        </w:rPr>
        <w:t>РАСПОРЯЖЕНИЕ</w:t>
      </w:r>
    </w:p>
    <w:p w:rsidR="009E6EBE" w:rsidRPr="009E3D09" w:rsidRDefault="009E6EBE" w:rsidP="00D10924">
      <w:pPr>
        <w:jc w:val="center"/>
        <w:rPr>
          <w:b/>
          <w:sz w:val="28"/>
          <w:szCs w:val="28"/>
        </w:rPr>
      </w:pPr>
    </w:p>
    <w:p w:rsidR="00D10924" w:rsidRPr="008E3375" w:rsidRDefault="00D02A92" w:rsidP="00D10924">
      <w:pPr>
        <w:jc w:val="center"/>
        <w:rPr>
          <w:sz w:val="28"/>
          <w:szCs w:val="28"/>
        </w:rPr>
      </w:pPr>
      <w:r>
        <w:rPr>
          <w:sz w:val="28"/>
          <w:szCs w:val="28"/>
        </w:rPr>
        <w:t>1</w:t>
      </w:r>
      <w:r w:rsidR="00DE4334">
        <w:rPr>
          <w:sz w:val="28"/>
          <w:szCs w:val="28"/>
        </w:rPr>
        <w:t>7.01</w:t>
      </w:r>
      <w:r w:rsidR="00E644C3">
        <w:rPr>
          <w:sz w:val="28"/>
          <w:szCs w:val="28"/>
        </w:rPr>
        <w:t>.2022</w:t>
      </w:r>
      <w:r w:rsidR="00D10924" w:rsidRPr="008E3375">
        <w:rPr>
          <w:sz w:val="28"/>
          <w:szCs w:val="28"/>
        </w:rPr>
        <w:t xml:space="preserve"> г                                                                 </w:t>
      </w:r>
      <w:r w:rsidR="00816D66">
        <w:rPr>
          <w:sz w:val="28"/>
          <w:szCs w:val="28"/>
        </w:rPr>
        <w:t xml:space="preserve">                            № 6</w:t>
      </w:r>
    </w:p>
    <w:p w:rsidR="00D10924" w:rsidRPr="007B1534" w:rsidRDefault="00D10924" w:rsidP="00D10924">
      <w:pPr>
        <w:jc w:val="center"/>
        <w:rPr>
          <w:sz w:val="28"/>
          <w:szCs w:val="28"/>
        </w:rPr>
      </w:pPr>
      <w:r w:rsidRPr="007B1534">
        <w:rPr>
          <w:sz w:val="28"/>
          <w:szCs w:val="28"/>
        </w:rPr>
        <w:t>с. Новый Егорлык</w:t>
      </w:r>
    </w:p>
    <w:p w:rsidR="00372DD9" w:rsidRPr="00F81A09" w:rsidRDefault="00372DD9" w:rsidP="003C3054">
      <w:pPr>
        <w:ind w:left="284"/>
        <w:jc w:val="both"/>
        <w:rPr>
          <w:sz w:val="28"/>
        </w:rPr>
      </w:pPr>
    </w:p>
    <w:tbl>
      <w:tblPr>
        <w:tblW w:w="0" w:type="auto"/>
        <w:tblLook w:val="04A0"/>
      </w:tblPr>
      <w:tblGrid>
        <w:gridCol w:w="5637"/>
      </w:tblGrid>
      <w:tr w:rsidR="00286B7B" w:rsidRPr="009B1216" w:rsidTr="00DA634D">
        <w:tc>
          <w:tcPr>
            <w:tcW w:w="5637" w:type="dxa"/>
          </w:tcPr>
          <w:p w:rsidR="00D10924" w:rsidRPr="00DA634D" w:rsidRDefault="00DA634D" w:rsidP="00DA634D">
            <w:pPr>
              <w:pStyle w:val="11"/>
              <w:spacing w:after="0" w:line="276" w:lineRule="auto"/>
              <w:jc w:val="both"/>
              <w:rPr>
                <w:sz w:val="28"/>
                <w:szCs w:val="28"/>
              </w:rPr>
            </w:pPr>
            <w:r w:rsidRPr="00DA634D">
              <w:rPr>
                <w:sz w:val="28"/>
                <w:szCs w:val="28"/>
              </w:rPr>
              <w:t xml:space="preserve">Об утверждении Плана </w:t>
            </w:r>
            <w:r w:rsidR="00E644C3">
              <w:rPr>
                <w:sz w:val="28"/>
                <w:szCs w:val="28"/>
              </w:rPr>
              <w:t>мероприятий по реализации в 2022</w:t>
            </w:r>
            <w:r w:rsidRPr="00DA634D">
              <w:rPr>
                <w:sz w:val="28"/>
                <w:szCs w:val="28"/>
              </w:rPr>
              <w:t xml:space="preserve"> году</w:t>
            </w:r>
            <w:r>
              <w:rPr>
                <w:sz w:val="28"/>
                <w:szCs w:val="28"/>
              </w:rPr>
              <w:t xml:space="preserve"> </w:t>
            </w:r>
            <w:r w:rsidRPr="00DA634D">
              <w:rPr>
                <w:sz w:val="28"/>
                <w:szCs w:val="28"/>
              </w:rPr>
              <w:t xml:space="preserve">на территории </w:t>
            </w:r>
            <w:r>
              <w:rPr>
                <w:sz w:val="28"/>
                <w:szCs w:val="28"/>
              </w:rPr>
              <w:t>Новоегорлыкского</w:t>
            </w:r>
            <w:r w:rsidRPr="00DA634D">
              <w:rPr>
                <w:sz w:val="28"/>
                <w:szCs w:val="28"/>
              </w:rPr>
              <w:t xml:space="preserve"> сельского поселения «Стратегии государственной Национальной политики Российской Федерации на период до 2025 года»</w:t>
            </w:r>
          </w:p>
        </w:tc>
      </w:tr>
    </w:tbl>
    <w:p w:rsidR="00286B7B" w:rsidRDefault="00286B7B" w:rsidP="0087232C">
      <w:pPr>
        <w:ind w:right="4961"/>
        <w:jc w:val="both"/>
        <w:rPr>
          <w:sz w:val="28"/>
        </w:rPr>
      </w:pPr>
    </w:p>
    <w:p w:rsidR="0087232C" w:rsidRPr="00984221" w:rsidRDefault="00DA634D" w:rsidP="00984221">
      <w:pPr>
        <w:pStyle w:val="11"/>
        <w:ind w:firstLine="720"/>
        <w:jc w:val="both"/>
        <w:rPr>
          <w:sz w:val="28"/>
          <w:szCs w:val="28"/>
        </w:rPr>
      </w:pPr>
      <w:r w:rsidRPr="00DA634D">
        <w:rPr>
          <w:sz w:val="28"/>
          <w:szCs w:val="28"/>
        </w:rPr>
        <w:t>В соответствии с Планом мероприятий по реализации в 2017-2018 годах на территории Сальского района «Стратегии государственной Национальной политики Российской Федерации на период до 2025 года», утвержденным Постановлением Администрации Сальского района от 22.12.2016</w:t>
      </w:r>
      <w:r w:rsidR="003F6E4A">
        <w:rPr>
          <w:sz w:val="28"/>
          <w:szCs w:val="28"/>
        </w:rPr>
        <w:t xml:space="preserve"> </w:t>
      </w:r>
      <w:r w:rsidRPr="00DA634D">
        <w:rPr>
          <w:sz w:val="28"/>
          <w:szCs w:val="28"/>
        </w:rPr>
        <w:t>г. №1386 и внесением в него изменений, утвержденных Постановление Администрации Сальского района от 30.01.2017</w:t>
      </w:r>
      <w:r w:rsidR="003F6E4A">
        <w:rPr>
          <w:sz w:val="28"/>
          <w:szCs w:val="28"/>
        </w:rPr>
        <w:t xml:space="preserve"> </w:t>
      </w:r>
      <w:r w:rsidRPr="00DA634D">
        <w:rPr>
          <w:sz w:val="28"/>
          <w:szCs w:val="28"/>
        </w:rPr>
        <w:t>г. №</w:t>
      </w:r>
      <w:r w:rsidR="003F6E4A">
        <w:rPr>
          <w:sz w:val="28"/>
          <w:szCs w:val="28"/>
        </w:rPr>
        <w:t xml:space="preserve"> </w:t>
      </w:r>
      <w:r w:rsidRPr="00DA634D">
        <w:rPr>
          <w:sz w:val="28"/>
          <w:szCs w:val="28"/>
        </w:rPr>
        <w:t>62</w:t>
      </w:r>
    </w:p>
    <w:p w:rsidR="00D10924" w:rsidRPr="006656D9" w:rsidRDefault="00D10924" w:rsidP="00D10924">
      <w:pPr>
        <w:spacing w:line="276" w:lineRule="auto"/>
        <w:jc w:val="center"/>
        <w:rPr>
          <w:b/>
          <w:sz w:val="28"/>
          <w:szCs w:val="28"/>
        </w:rPr>
      </w:pPr>
      <w:r w:rsidRPr="006656D9">
        <w:rPr>
          <w:b/>
          <w:spacing w:val="6"/>
          <w:sz w:val="28"/>
          <w:szCs w:val="28"/>
        </w:rPr>
        <w:t>р а с п о р я ж а ю с ь:</w:t>
      </w:r>
    </w:p>
    <w:p w:rsidR="0087232C" w:rsidRPr="0087232C" w:rsidRDefault="0087232C" w:rsidP="0087232C">
      <w:pPr>
        <w:ind w:firstLine="709"/>
        <w:jc w:val="center"/>
        <w:rPr>
          <w:b/>
          <w:spacing w:val="-2"/>
          <w:sz w:val="16"/>
          <w:szCs w:val="16"/>
        </w:rPr>
      </w:pPr>
    </w:p>
    <w:p w:rsidR="0087232C" w:rsidRPr="00DA634D" w:rsidRDefault="002B4460" w:rsidP="009E6EBE">
      <w:pPr>
        <w:spacing w:line="276" w:lineRule="auto"/>
        <w:ind w:firstLine="720"/>
        <w:jc w:val="both"/>
        <w:rPr>
          <w:sz w:val="28"/>
          <w:szCs w:val="28"/>
        </w:rPr>
      </w:pPr>
      <w:r w:rsidRPr="00DA634D">
        <w:rPr>
          <w:spacing w:val="-4"/>
          <w:sz w:val="28"/>
          <w:szCs w:val="28"/>
        </w:rPr>
        <w:t>1.</w:t>
      </w:r>
      <w:r w:rsidR="00B42C24" w:rsidRPr="00DA634D">
        <w:rPr>
          <w:spacing w:val="-4"/>
          <w:sz w:val="28"/>
          <w:szCs w:val="28"/>
        </w:rPr>
        <w:t xml:space="preserve"> </w:t>
      </w:r>
      <w:r w:rsidR="00DA634D">
        <w:rPr>
          <w:spacing w:val="-4"/>
          <w:sz w:val="28"/>
          <w:szCs w:val="28"/>
        </w:rPr>
        <w:t xml:space="preserve">Утвердить </w:t>
      </w:r>
      <w:r w:rsidR="00DA634D" w:rsidRPr="00DA634D">
        <w:rPr>
          <w:color w:val="000000"/>
          <w:sz w:val="28"/>
          <w:szCs w:val="28"/>
        </w:rPr>
        <w:t xml:space="preserve">План </w:t>
      </w:r>
      <w:r w:rsidR="00E644C3">
        <w:rPr>
          <w:color w:val="000000"/>
          <w:sz w:val="28"/>
          <w:szCs w:val="28"/>
        </w:rPr>
        <w:t>мероприятий по реализации в 2022</w:t>
      </w:r>
      <w:r w:rsidR="00DA634D" w:rsidRPr="00DA634D">
        <w:rPr>
          <w:color w:val="000000"/>
          <w:sz w:val="28"/>
          <w:szCs w:val="28"/>
        </w:rPr>
        <w:t xml:space="preserve"> году на территории </w:t>
      </w:r>
      <w:r w:rsidR="00DA634D">
        <w:rPr>
          <w:color w:val="000000"/>
          <w:sz w:val="28"/>
          <w:szCs w:val="28"/>
        </w:rPr>
        <w:t>Новоегорлыкского</w:t>
      </w:r>
      <w:r w:rsidR="00DA634D" w:rsidRPr="00DA634D">
        <w:rPr>
          <w:color w:val="000000"/>
          <w:sz w:val="28"/>
          <w:szCs w:val="28"/>
        </w:rPr>
        <w:t xml:space="preserve"> сельского поселения «Стратегии государственной Национальной политики Российской Федерации на период до</w:t>
      </w:r>
      <w:r w:rsidR="00DA634D">
        <w:rPr>
          <w:color w:val="000000"/>
          <w:sz w:val="28"/>
          <w:szCs w:val="28"/>
        </w:rPr>
        <w:t xml:space="preserve"> 2025 года» согласно приложению</w:t>
      </w:r>
      <w:r w:rsidR="00DA634D" w:rsidRPr="00DA634D">
        <w:rPr>
          <w:color w:val="000000"/>
          <w:sz w:val="28"/>
          <w:szCs w:val="28"/>
        </w:rPr>
        <w:t xml:space="preserve"> (приложение</w:t>
      </w:r>
      <w:r w:rsidR="00DA634D">
        <w:rPr>
          <w:color w:val="000000"/>
          <w:sz w:val="28"/>
          <w:szCs w:val="28"/>
        </w:rPr>
        <w:t xml:space="preserve"> </w:t>
      </w:r>
      <w:r w:rsidR="00DA634D" w:rsidRPr="00DA634D">
        <w:rPr>
          <w:color w:val="000000"/>
          <w:sz w:val="28"/>
          <w:szCs w:val="28"/>
        </w:rPr>
        <w:t>№1)</w:t>
      </w:r>
      <w:r w:rsidR="00DA634D">
        <w:rPr>
          <w:color w:val="000000"/>
          <w:sz w:val="28"/>
          <w:szCs w:val="28"/>
        </w:rPr>
        <w:t>.</w:t>
      </w:r>
    </w:p>
    <w:p w:rsidR="00DA634D" w:rsidRPr="00DA634D" w:rsidRDefault="00D10924" w:rsidP="00DA634D">
      <w:pPr>
        <w:ind w:firstLine="709"/>
        <w:jc w:val="both"/>
        <w:rPr>
          <w:color w:val="000000"/>
          <w:sz w:val="28"/>
          <w:szCs w:val="28"/>
        </w:rPr>
      </w:pPr>
      <w:r w:rsidRPr="00DA634D">
        <w:rPr>
          <w:sz w:val="28"/>
          <w:szCs w:val="28"/>
        </w:rPr>
        <w:t>2.</w:t>
      </w:r>
      <w:r w:rsidR="00262093" w:rsidRPr="00DA634D">
        <w:rPr>
          <w:sz w:val="28"/>
          <w:szCs w:val="28"/>
        </w:rPr>
        <w:t xml:space="preserve"> </w:t>
      </w:r>
      <w:r w:rsidR="00DA634D" w:rsidRPr="00DA634D">
        <w:rPr>
          <w:color w:val="000000"/>
          <w:sz w:val="28"/>
          <w:szCs w:val="28"/>
        </w:rPr>
        <w:t>О</w:t>
      </w:r>
      <w:r w:rsidR="00DA634D">
        <w:rPr>
          <w:color w:val="000000"/>
          <w:sz w:val="28"/>
          <w:szCs w:val="28"/>
        </w:rPr>
        <w:t>бнародовать данное распоряжение</w:t>
      </w:r>
      <w:r w:rsidR="00DA634D" w:rsidRPr="00DA634D">
        <w:rPr>
          <w:color w:val="000000"/>
          <w:sz w:val="28"/>
          <w:szCs w:val="28"/>
        </w:rPr>
        <w:t xml:space="preserve"> на официальном сайте Администрации </w:t>
      </w:r>
      <w:r w:rsidR="00DA634D">
        <w:rPr>
          <w:color w:val="000000"/>
          <w:sz w:val="28"/>
          <w:szCs w:val="28"/>
        </w:rPr>
        <w:t>Новоегорлыкского</w:t>
      </w:r>
      <w:r w:rsidR="00DA634D" w:rsidRPr="00DA634D">
        <w:rPr>
          <w:color w:val="000000"/>
          <w:sz w:val="28"/>
          <w:szCs w:val="28"/>
        </w:rPr>
        <w:t xml:space="preserve"> сельского поселения.</w:t>
      </w:r>
    </w:p>
    <w:p w:rsidR="00D10924" w:rsidRPr="009866D9" w:rsidRDefault="009E6EBE" w:rsidP="00DA634D">
      <w:pPr>
        <w:tabs>
          <w:tab w:val="left" w:pos="17"/>
        </w:tabs>
        <w:spacing w:line="276" w:lineRule="auto"/>
        <w:ind w:firstLine="709"/>
        <w:jc w:val="both"/>
        <w:rPr>
          <w:sz w:val="28"/>
          <w:szCs w:val="28"/>
        </w:rPr>
      </w:pPr>
      <w:r>
        <w:rPr>
          <w:spacing w:val="-3"/>
          <w:sz w:val="28"/>
          <w:szCs w:val="28"/>
        </w:rPr>
        <w:t>3</w:t>
      </w:r>
      <w:r w:rsidR="00D10924">
        <w:rPr>
          <w:spacing w:val="-3"/>
          <w:sz w:val="28"/>
          <w:szCs w:val="28"/>
        </w:rPr>
        <w:t>. Контроль исполнения данного распоряжения оставляю за собой.</w:t>
      </w:r>
      <w:r w:rsidR="00D10924" w:rsidRPr="009866D9">
        <w:rPr>
          <w:sz w:val="28"/>
          <w:szCs w:val="28"/>
        </w:rPr>
        <w:t xml:space="preserve">          </w:t>
      </w:r>
    </w:p>
    <w:p w:rsidR="00D10924" w:rsidRDefault="00D10924" w:rsidP="00D10924">
      <w:pPr>
        <w:pBdr>
          <w:bar w:val="single" w:sz="4" w:color="auto"/>
        </w:pBdr>
        <w:spacing w:line="276" w:lineRule="auto"/>
        <w:jc w:val="both"/>
        <w:rPr>
          <w:sz w:val="28"/>
          <w:szCs w:val="28"/>
        </w:rPr>
      </w:pPr>
    </w:p>
    <w:p w:rsidR="00984221" w:rsidRPr="006656D9" w:rsidRDefault="00984221" w:rsidP="00D10924">
      <w:pPr>
        <w:pBdr>
          <w:bar w:val="single" w:sz="4" w:color="auto"/>
        </w:pBdr>
        <w:spacing w:line="276" w:lineRule="auto"/>
        <w:jc w:val="both"/>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6"/>
        <w:gridCol w:w="3356"/>
        <w:gridCol w:w="3295"/>
      </w:tblGrid>
      <w:tr w:rsidR="00984221" w:rsidTr="00E644C3">
        <w:trPr>
          <w:trHeight w:val="1240"/>
        </w:trPr>
        <w:tc>
          <w:tcPr>
            <w:tcW w:w="3379" w:type="dxa"/>
          </w:tcPr>
          <w:p w:rsidR="00984221" w:rsidRPr="006656D9" w:rsidRDefault="00984221" w:rsidP="00594140">
            <w:pPr>
              <w:pBdr>
                <w:bar w:val="single" w:sz="4" w:color="auto"/>
              </w:pBdr>
              <w:spacing w:line="276" w:lineRule="auto"/>
              <w:jc w:val="both"/>
              <w:rPr>
                <w:sz w:val="28"/>
                <w:szCs w:val="28"/>
              </w:rPr>
            </w:pPr>
            <w:r>
              <w:rPr>
                <w:sz w:val="28"/>
                <w:szCs w:val="28"/>
              </w:rPr>
              <w:t xml:space="preserve">  </w:t>
            </w:r>
            <w:r w:rsidRPr="006656D9">
              <w:rPr>
                <w:sz w:val="28"/>
                <w:szCs w:val="28"/>
              </w:rPr>
              <w:t xml:space="preserve">Глава Администрации </w:t>
            </w:r>
          </w:p>
          <w:p w:rsidR="00984221" w:rsidRPr="006656D9" w:rsidRDefault="00984221" w:rsidP="00594140">
            <w:pPr>
              <w:pBdr>
                <w:bar w:val="single" w:sz="4" w:color="auto"/>
              </w:pBdr>
              <w:spacing w:line="276" w:lineRule="auto"/>
              <w:jc w:val="both"/>
              <w:rPr>
                <w:sz w:val="28"/>
                <w:szCs w:val="28"/>
              </w:rPr>
            </w:pPr>
            <w:r w:rsidRPr="006656D9">
              <w:rPr>
                <w:sz w:val="28"/>
                <w:szCs w:val="28"/>
              </w:rPr>
              <w:t xml:space="preserve">  Новоегорлыкского </w:t>
            </w:r>
          </w:p>
          <w:p w:rsidR="00984221" w:rsidRDefault="00984221" w:rsidP="00594140">
            <w:pPr>
              <w:spacing w:line="276" w:lineRule="auto"/>
              <w:jc w:val="both"/>
              <w:rPr>
                <w:sz w:val="28"/>
                <w:szCs w:val="28"/>
              </w:rPr>
            </w:pPr>
            <w:r w:rsidRPr="006656D9">
              <w:rPr>
                <w:sz w:val="28"/>
                <w:szCs w:val="28"/>
              </w:rPr>
              <w:t xml:space="preserve">  сельского поселения</w:t>
            </w:r>
          </w:p>
        </w:tc>
        <w:tc>
          <w:tcPr>
            <w:tcW w:w="3379" w:type="dxa"/>
          </w:tcPr>
          <w:p w:rsidR="00984221" w:rsidRDefault="00984221" w:rsidP="00594140">
            <w:pPr>
              <w:spacing w:line="276" w:lineRule="auto"/>
              <w:jc w:val="both"/>
              <w:rPr>
                <w:noProof/>
                <w:sz w:val="28"/>
                <w:szCs w:val="28"/>
              </w:rPr>
            </w:pPr>
          </w:p>
          <w:p w:rsidR="00984221" w:rsidRDefault="00984221" w:rsidP="00594140">
            <w:pPr>
              <w:spacing w:line="276" w:lineRule="auto"/>
              <w:jc w:val="both"/>
              <w:rPr>
                <w:sz w:val="28"/>
                <w:szCs w:val="28"/>
              </w:rPr>
            </w:pPr>
          </w:p>
          <w:p w:rsidR="003F6E4A" w:rsidRDefault="003F6E4A" w:rsidP="00594140">
            <w:pPr>
              <w:spacing w:line="276" w:lineRule="auto"/>
              <w:jc w:val="both"/>
              <w:rPr>
                <w:sz w:val="28"/>
                <w:szCs w:val="28"/>
              </w:rPr>
            </w:pPr>
            <w:r>
              <w:rPr>
                <w:sz w:val="28"/>
                <w:szCs w:val="28"/>
              </w:rPr>
              <w:t xml:space="preserve">     __________________</w:t>
            </w:r>
          </w:p>
        </w:tc>
        <w:tc>
          <w:tcPr>
            <w:tcW w:w="3380" w:type="dxa"/>
          </w:tcPr>
          <w:p w:rsidR="00984221" w:rsidRDefault="00984221" w:rsidP="00594140">
            <w:pPr>
              <w:spacing w:line="276" w:lineRule="auto"/>
              <w:jc w:val="both"/>
              <w:rPr>
                <w:sz w:val="28"/>
                <w:szCs w:val="28"/>
              </w:rPr>
            </w:pPr>
          </w:p>
          <w:p w:rsidR="00984221" w:rsidRDefault="00984221" w:rsidP="00594140">
            <w:pPr>
              <w:spacing w:line="276" w:lineRule="auto"/>
              <w:jc w:val="both"/>
              <w:rPr>
                <w:sz w:val="28"/>
                <w:szCs w:val="28"/>
              </w:rPr>
            </w:pPr>
          </w:p>
          <w:p w:rsidR="003F6E4A" w:rsidRDefault="003F6E4A" w:rsidP="00594140">
            <w:pPr>
              <w:spacing w:line="276" w:lineRule="auto"/>
              <w:jc w:val="both"/>
              <w:rPr>
                <w:sz w:val="28"/>
                <w:szCs w:val="28"/>
              </w:rPr>
            </w:pPr>
            <w:r>
              <w:rPr>
                <w:sz w:val="28"/>
                <w:szCs w:val="28"/>
              </w:rPr>
              <w:t xml:space="preserve">     </w:t>
            </w:r>
            <w:r w:rsidR="00E644C3">
              <w:rPr>
                <w:sz w:val="28"/>
                <w:szCs w:val="28"/>
              </w:rPr>
              <w:t>Р.В. Статов</w:t>
            </w:r>
            <w:r w:rsidR="00984221" w:rsidRPr="006656D9">
              <w:rPr>
                <w:sz w:val="28"/>
                <w:szCs w:val="28"/>
              </w:rPr>
              <w:t xml:space="preserve">   </w:t>
            </w:r>
          </w:p>
        </w:tc>
      </w:tr>
    </w:tbl>
    <w:p w:rsidR="005401F2" w:rsidRDefault="005401F2" w:rsidP="00D10924">
      <w:pPr>
        <w:tabs>
          <w:tab w:val="left" w:pos="-142"/>
          <w:tab w:val="left" w:pos="17"/>
          <w:tab w:val="left" w:pos="150"/>
        </w:tabs>
        <w:jc w:val="both"/>
        <w:rPr>
          <w:sz w:val="28"/>
          <w:szCs w:val="28"/>
        </w:rPr>
      </w:pPr>
    </w:p>
    <w:p w:rsidR="00E644C3" w:rsidRDefault="008B454A" w:rsidP="00984221">
      <w:pPr>
        <w:ind w:left="720"/>
        <w:jc w:val="right"/>
        <w:rPr>
          <w:bCs/>
          <w:sz w:val="28"/>
          <w:szCs w:val="28"/>
        </w:rPr>
      </w:pPr>
      <w:r>
        <w:rPr>
          <w:bCs/>
          <w:sz w:val="28"/>
          <w:szCs w:val="28"/>
        </w:rPr>
        <w:tab/>
        <w:t xml:space="preserve">  </w:t>
      </w:r>
      <w:r>
        <w:rPr>
          <w:bCs/>
          <w:sz w:val="28"/>
          <w:szCs w:val="28"/>
        </w:rPr>
        <w:tab/>
      </w:r>
      <w:r>
        <w:rPr>
          <w:bCs/>
          <w:sz w:val="28"/>
          <w:szCs w:val="28"/>
        </w:rPr>
        <w:tab/>
      </w:r>
      <w:r>
        <w:rPr>
          <w:bCs/>
          <w:sz w:val="28"/>
          <w:szCs w:val="28"/>
        </w:rPr>
        <w:tab/>
      </w:r>
      <w:r>
        <w:rPr>
          <w:bCs/>
          <w:sz w:val="28"/>
          <w:szCs w:val="28"/>
        </w:rPr>
        <w:tab/>
      </w:r>
      <w:r>
        <w:rPr>
          <w:bCs/>
          <w:sz w:val="28"/>
          <w:szCs w:val="28"/>
        </w:rPr>
        <w:tab/>
      </w:r>
    </w:p>
    <w:p w:rsidR="00E644C3" w:rsidRPr="00E644C3" w:rsidRDefault="00E644C3" w:rsidP="00E644C3">
      <w:pPr>
        <w:rPr>
          <w:bCs/>
          <w:sz w:val="24"/>
          <w:szCs w:val="24"/>
        </w:rPr>
      </w:pPr>
      <w:r w:rsidRPr="00E644C3">
        <w:rPr>
          <w:bCs/>
          <w:sz w:val="24"/>
          <w:szCs w:val="24"/>
        </w:rPr>
        <w:t>Кагальницкий Виталий Вячеславович</w:t>
      </w:r>
    </w:p>
    <w:p w:rsidR="00E644C3" w:rsidRPr="00E644C3" w:rsidRDefault="00E644C3" w:rsidP="00E644C3">
      <w:pPr>
        <w:rPr>
          <w:bCs/>
          <w:sz w:val="24"/>
          <w:szCs w:val="24"/>
        </w:rPr>
      </w:pPr>
      <w:r w:rsidRPr="00E644C3">
        <w:rPr>
          <w:bCs/>
          <w:sz w:val="24"/>
          <w:szCs w:val="24"/>
        </w:rPr>
        <w:t>8(86372)41-5-43</w:t>
      </w:r>
    </w:p>
    <w:p w:rsidR="00E644C3" w:rsidRDefault="00E644C3" w:rsidP="00984221">
      <w:pPr>
        <w:ind w:left="720"/>
        <w:jc w:val="right"/>
        <w:rPr>
          <w:bCs/>
          <w:sz w:val="28"/>
          <w:szCs w:val="28"/>
        </w:rPr>
      </w:pPr>
    </w:p>
    <w:p w:rsidR="00E644C3" w:rsidRDefault="00E644C3" w:rsidP="00984221">
      <w:pPr>
        <w:ind w:left="720"/>
        <w:jc w:val="right"/>
        <w:rPr>
          <w:bCs/>
          <w:sz w:val="28"/>
          <w:szCs w:val="28"/>
        </w:rPr>
      </w:pPr>
    </w:p>
    <w:p w:rsidR="00816D66" w:rsidRDefault="00816D66" w:rsidP="00984221">
      <w:pPr>
        <w:ind w:left="720"/>
        <w:jc w:val="right"/>
        <w:rPr>
          <w:bCs/>
          <w:sz w:val="28"/>
          <w:szCs w:val="28"/>
        </w:rPr>
      </w:pPr>
    </w:p>
    <w:p w:rsidR="00DA634D" w:rsidRPr="00DC71F4" w:rsidRDefault="00DA634D" w:rsidP="00984221">
      <w:pPr>
        <w:ind w:left="720"/>
        <w:jc w:val="right"/>
        <w:rPr>
          <w:bCs/>
          <w:sz w:val="28"/>
          <w:szCs w:val="28"/>
        </w:rPr>
      </w:pPr>
      <w:r w:rsidRPr="00DC71F4">
        <w:rPr>
          <w:bCs/>
          <w:sz w:val="28"/>
          <w:szCs w:val="28"/>
        </w:rPr>
        <w:t>Приложение</w:t>
      </w:r>
    </w:p>
    <w:p w:rsidR="00DA634D" w:rsidRDefault="00DA634D" w:rsidP="00984221">
      <w:pPr>
        <w:jc w:val="right"/>
        <w:rPr>
          <w:bCs/>
          <w:sz w:val="28"/>
          <w:szCs w:val="28"/>
        </w:rPr>
      </w:pPr>
      <w:r>
        <w:rPr>
          <w:bCs/>
          <w:sz w:val="28"/>
          <w:szCs w:val="28"/>
        </w:rPr>
        <w:t xml:space="preserve">               </w:t>
      </w:r>
      <w:r w:rsidR="008B454A">
        <w:rPr>
          <w:bCs/>
          <w:sz w:val="28"/>
          <w:szCs w:val="28"/>
        </w:rPr>
        <w:t xml:space="preserve">                           </w:t>
      </w:r>
      <w:r w:rsidR="008B454A">
        <w:rPr>
          <w:bCs/>
          <w:sz w:val="28"/>
          <w:szCs w:val="28"/>
        </w:rPr>
        <w:tab/>
        <w:t xml:space="preserve">  </w:t>
      </w:r>
      <w:r w:rsidR="00984221">
        <w:rPr>
          <w:bCs/>
          <w:sz w:val="28"/>
          <w:szCs w:val="28"/>
        </w:rPr>
        <w:tab/>
        <w:t xml:space="preserve">                                 </w:t>
      </w:r>
      <w:r w:rsidR="008B454A">
        <w:rPr>
          <w:bCs/>
          <w:sz w:val="28"/>
          <w:szCs w:val="28"/>
        </w:rPr>
        <w:t>к распоряжению</w:t>
      </w:r>
      <w:r w:rsidR="008B454A">
        <w:rPr>
          <w:bCs/>
          <w:sz w:val="28"/>
          <w:szCs w:val="28"/>
        </w:rPr>
        <w:tab/>
      </w:r>
      <w:r>
        <w:rPr>
          <w:bCs/>
          <w:sz w:val="28"/>
          <w:szCs w:val="28"/>
        </w:rPr>
        <w:t xml:space="preserve">                          </w:t>
      </w:r>
      <w:r w:rsidR="008B454A">
        <w:rPr>
          <w:bCs/>
          <w:sz w:val="28"/>
          <w:szCs w:val="28"/>
        </w:rPr>
        <w:t xml:space="preserve">       Администрации Новоегорлыкского</w:t>
      </w:r>
    </w:p>
    <w:p w:rsidR="00DA634D" w:rsidRPr="00DC71F4" w:rsidRDefault="008B454A" w:rsidP="00984221">
      <w:pPr>
        <w:tabs>
          <w:tab w:val="left" w:pos="2910"/>
          <w:tab w:val="left" w:pos="5775"/>
          <w:tab w:val="left" w:pos="6870"/>
          <w:tab w:val="right" w:pos="10205"/>
        </w:tabs>
        <w:jc w:val="right"/>
        <w:rPr>
          <w:bCs/>
          <w:sz w:val="28"/>
          <w:szCs w:val="28"/>
        </w:rPr>
      </w:pPr>
      <w:r>
        <w:rPr>
          <w:bCs/>
          <w:sz w:val="28"/>
          <w:szCs w:val="28"/>
        </w:rPr>
        <w:t xml:space="preserve"> </w:t>
      </w:r>
      <w:r w:rsidR="00DA634D">
        <w:rPr>
          <w:bCs/>
          <w:sz w:val="28"/>
          <w:szCs w:val="28"/>
        </w:rPr>
        <w:t>сельского поселения</w:t>
      </w:r>
    </w:p>
    <w:p w:rsidR="00DA634D" w:rsidRPr="00DC71F4" w:rsidRDefault="00DA634D" w:rsidP="00984221">
      <w:pPr>
        <w:tabs>
          <w:tab w:val="left" w:pos="2910"/>
          <w:tab w:val="left" w:pos="6705"/>
          <w:tab w:val="right" w:pos="9921"/>
        </w:tabs>
        <w:jc w:val="right"/>
        <w:rPr>
          <w:sz w:val="28"/>
          <w:szCs w:val="28"/>
        </w:rPr>
      </w:pPr>
      <w:r>
        <w:rPr>
          <w:bCs/>
          <w:sz w:val="28"/>
          <w:szCs w:val="28"/>
        </w:rPr>
        <w:t xml:space="preserve">                                                                           </w:t>
      </w:r>
      <w:r w:rsidR="00D02A92">
        <w:rPr>
          <w:bCs/>
          <w:sz w:val="28"/>
          <w:szCs w:val="28"/>
        </w:rPr>
        <w:t xml:space="preserve">                           1</w:t>
      </w:r>
      <w:r w:rsidR="00DE4334">
        <w:rPr>
          <w:bCs/>
          <w:sz w:val="28"/>
          <w:szCs w:val="28"/>
        </w:rPr>
        <w:t>7.01</w:t>
      </w:r>
      <w:r w:rsidR="00E644C3">
        <w:rPr>
          <w:bCs/>
          <w:sz w:val="28"/>
          <w:szCs w:val="28"/>
        </w:rPr>
        <w:t>.2022</w:t>
      </w:r>
      <w:r>
        <w:rPr>
          <w:bCs/>
          <w:sz w:val="28"/>
          <w:szCs w:val="28"/>
        </w:rPr>
        <w:t xml:space="preserve"> №</w:t>
      </w:r>
      <w:r w:rsidR="008B454A">
        <w:rPr>
          <w:bCs/>
          <w:sz w:val="28"/>
          <w:szCs w:val="28"/>
        </w:rPr>
        <w:t xml:space="preserve"> </w:t>
      </w:r>
      <w:r w:rsidR="00816D66">
        <w:rPr>
          <w:bCs/>
          <w:sz w:val="28"/>
          <w:szCs w:val="28"/>
        </w:rPr>
        <w:t>6</w:t>
      </w:r>
      <w:r>
        <w:rPr>
          <w:bCs/>
          <w:sz w:val="28"/>
          <w:szCs w:val="28"/>
        </w:rPr>
        <w:t xml:space="preserve">   </w:t>
      </w:r>
    </w:p>
    <w:p w:rsidR="00DA634D" w:rsidRDefault="00DA634D" w:rsidP="00DA634D">
      <w:pPr>
        <w:rPr>
          <w:sz w:val="28"/>
          <w:szCs w:val="28"/>
        </w:rPr>
      </w:pPr>
    </w:p>
    <w:p w:rsidR="00DA634D" w:rsidRDefault="00DA634D" w:rsidP="00DA634D">
      <w:pPr>
        <w:jc w:val="center"/>
        <w:rPr>
          <w:sz w:val="28"/>
          <w:szCs w:val="28"/>
        </w:rPr>
      </w:pPr>
      <w:r>
        <w:rPr>
          <w:sz w:val="28"/>
          <w:szCs w:val="28"/>
        </w:rPr>
        <w:t>План</w:t>
      </w:r>
    </w:p>
    <w:p w:rsidR="00DA634D" w:rsidRDefault="00DA634D" w:rsidP="001A25AA">
      <w:pPr>
        <w:jc w:val="center"/>
        <w:rPr>
          <w:sz w:val="28"/>
          <w:szCs w:val="28"/>
        </w:rPr>
      </w:pPr>
      <w:r>
        <w:rPr>
          <w:sz w:val="28"/>
          <w:szCs w:val="28"/>
        </w:rPr>
        <w:t xml:space="preserve">мероприятий </w:t>
      </w:r>
      <w:r w:rsidR="00E644C3">
        <w:rPr>
          <w:color w:val="000000"/>
          <w:sz w:val="28"/>
          <w:szCs w:val="28"/>
        </w:rPr>
        <w:t>по реализации в 2022</w:t>
      </w:r>
      <w:r>
        <w:rPr>
          <w:color w:val="000000"/>
          <w:sz w:val="28"/>
          <w:szCs w:val="28"/>
        </w:rPr>
        <w:t xml:space="preserve"> году на территории </w:t>
      </w:r>
      <w:r w:rsidR="008B454A">
        <w:rPr>
          <w:color w:val="000000"/>
          <w:sz w:val="28"/>
          <w:szCs w:val="28"/>
        </w:rPr>
        <w:t>Новоегорлыкского</w:t>
      </w:r>
      <w:r>
        <w:rPr>
          <w:color w:val="000000"/>
          <w:sz w:val="28"/>
          <w:szCs w:val="28"/>
        </w:rPr>
        <w:t xml:space="preserve"> сельского поселения «Стратегии государственной Национальной политики Российской Федерации на период до 2025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2949"/>
        <w:gridCol w:w="1781"/>
        <w:gridCol w:w="1956"/>
        <w:gridCol w:w="2179"/>
      </w:tblGrid>
      <w:tr w:rsidR="00DA634D" w:rsidRPr="00821DB6" w:rsidTr="00594140">
        <w:tc>
          <w:tcPr>
            <w:tcW w:w="599" w:type="dxa"/>
            <w:shd w:val="clear" w:color="auto" w:fill="auto"/>
          </w:tcPr>
          <w:p w:rsidR="00DA634D" w:rsidRDefault="00DA634D" w:rsidP="00594140">
            <w:pPr>
              <w:jc w:val="center"/>
            </w:pPr>
            <w:r>
              <w:t>№</w:t>
            </w:r>
          </w:p>
          <w:p w:rsidR="00DA634D" w:rsidRPr="00DC71F4" w:rsidRDefault="00DA634D" w:rsidP="00594140">
            <w:pPr>
              <w:jc w:val="center"/>
            </w:pPr>
            <w:r>
              <w:t>п/п</w:t>
            </w:r>
          </w:p>
        </w:tc>
        <w:tc>
          <w:tcPr>
            <w:tcW w:w="2949" w:type="dxa"/>
            <w:shd w:val="clear" w:color="auto" w:fill="auto"/>
          </w:tcPr>
          <w:p w:rsidR="00DA634D" w:rsidRPr="00DC71F4" w:rsidRDefault="00DA634D" w:rsidP="00594140">
            <w:pPr>
              <w:jc w:val="center"/>
            </w:pPr>
            <w:r>
              <w:t>Наименование мероприятия</w:t>
            </w:r>
          </w:p>
        </w:tc>
        <w:tc>
          <w:tcPr>
            <w:tcW w:w="1781" w:type="dxa"/>
            <w:shd w:val="clear" w:color="auto" w:fill="auto"/>
          </w:tcPr>
          <w:p w:rsidR="00DA634D" w:rsidRPr="00DC71F4" w:rsidRDefault="00DA634D" w:rsidP="00594140">
            <w:pPr>
              <w:jc w:val="center"/>
            </w:pPr>
            <w:r>
              <w:t>Срок исполнения</w:t>
            </w:r>
          </w:p>
        </w:tc>
        <w:tc>
          <w:tcPr>
            <w:tcW w:w="1956" w:type="dxa"/>
          </w:tcPr>
          <w:p w:rsidR="00DA634D" w:rsidRDefault="00DA634D" w:rsidP="00594140">
            <w:pPr>
              <w:jc w:val="center"/>
            </w:pPr>
            <w:r>
              <w:t>Источники финансиро</w:t>
            </w:r>
          </w:p>
          <w:p w:rsidR="00DA634D" w:rsidRDefault="00DA634D" w:rsidP="00594140">
            <w:pPr>
              <w:jc w:val="center"/>
            </w:pPr>
            <w:r>
              <w:t>вания</w:t>
            </w:r>
          </w:p>
        </w:tc>
        <w:tc>
          <w:tcPr>
            <w:tcW w:w="2179" w:type="dxa"/>
            <w:shd w:val="clear" w:color="auto" w:fill="auto"/>
          </w:tcPr>
          <w:p w:rsidR="00DA634D" w:rsidRDefault="00DA634D" w:rsidP="00594140">
            <w:pPr>
              <w:jc w:val="center"/>
            </w:pPr>
            <w:r>
              <w:t>Ответственный</w:t>
            </w:r>
          </w:p>
          <w:p w:rsidR="00DA634D" w:rsidRPr="00DC71F4" w:rsidRDefault="00DA634D" w:rsidP="00594140">
            <w:pPr>
              <w:jc w:val="center"/>
            </w:pPr>
            <w:r>
              <w:t>за выполнение</w:t>
            </w:r>
          </w:p>
        </w:tc>
      </w:tr>
      <w:tr w:rsidR="00DA634D" w:rsidRPr="00821DB6" w:rsidTr="00594140">
        <w:tc>
          <w:tcPr>
            <w:tcW w:w="599" w:type="dxa"/>
            <w:shd w:val="clear" w:color="auto" w:fill="auto"/>
          </w:tcPr>
          <w:p w:rsidR="00DA634D" w:rsidRPr="00DC71F4" w:rsidRDefault="00DA634D" w:rsidP="00594140">
            <w:pPr>
              <w:jc w:val="center"/>
            </w:pPr>
            <w:r>
              <w:t>1</w:t>
            </w:r>
          </w:p>
        </w:tc>
        <w:tc>
          <w:tcPr>
            <w:tcW w:w="2949" w:type="dxa"/>
            <w:shd w:val="clear" w:color="auto" w:fill="auto"/>
          </w:tcPr>
          <w:p w:rsidR="00DA634D" w:rsidRPr="00DC71F4" w:rsidRDefault="00DA634D" w:rsidP="00594140">
            <w:pPr>
              <w:jc w:val="center"/>
            </w:pPr>
            <w:r>
              <w:t>2</w:t>
            </w:r>
          </w:p>
        </w:tc>
        <w:tc>
          <w:tcPr>
            <w:tcW w:w="1781" w:type="dxa"/>
            <w:shd w:val="clear" w:color="auto" w:fill="auto"/>
          </w:tcPr>
          <w:p w:rsidR="00DA634D" w:rsidRPr="00DC71F4" w:rsidRDefault="00DA634D" w:rsidP="00594140">
            <w:pPr>
              <w:jc w:val="center"/>
            </w:pPr>
            <w:r>
              <w:t>3</w:t>
            </w:r>
          </w:p>
        </w:tc>
        <w:tc>
          <w:tcPr>
            <w:tcW w:w="1956" w:type="dxa"/>
          </w:tcPr>
          <w:p w:rsidR="00DA634D" w:rsidRDefault="00DA634D" w:rsidP="00594140">
            <w:pPr>
              <w:jc w:val="center"/>
            </w:pPr>
            <w:r>
              <w:t>4</w:t>
            </w:r>
          </w:p>
        </w:tc>
        <w:tc>
          <w:tcPr>
            <w:tcW w:w="2179" w:type="dxa"/>
            <w:shd w:val="clear" w:color="auto" w:fill="auto"/>
          </w:tcPr>
          <w:p w:rsidR="00DA634D" w:rsidRPr="00DC71F4" w:rsidRDefault="00DA634D" w:rsidP="00594140">
            <w:pPr>
              <w:jc w:val="center"/>
            </w:pPr>
            <w:r>
              <w:t>5</w:t>
            </w:r>
          </w:p>
        </w:tc>
      </w:tr>
      <w:tr w:rsidR="00DA634D" w:rsidRPr="00821DB6" w:rsidTr="00594140">
        <w:trPr>
          <w:trHeight w:val="304"/>
        </w:trPr>
        <w:tc>
          <w:tcPr>
            <w:tcW w:w="9464" w:type="dxa"/>
            <w:gridSpan w:val="5"/>
          </w:tcPr>
          <w:p w:rsidR="00DA634D" w:rsidRPr="00821DB6" w:rsidRDefault="00DA634D" w:rsidP="00594140">
            <w:pPr>
              <w:jc w:val="center"/>
              <w:rPr>
                <w:b/>
              </w:rPr>
            </w:pPr>
            <w:r>
              <w:rPr>
                <w:b/>
                <w:lang w:val="en-US"/>
              </w:rPr>
              <w:t>I. Организацион</w:t>
            </w:r>
            <w:r>
              <w:rPr>
                <w:b/>
              </w:rPr>
              <w:t xml:space="preserve">ные </w:t>
            </w:r>
            <w:r w:rsidRPr="00821DB6">
              <w:rPr>
                <w:b/>
                <w:lang w:val="en-US"/>
              </w:rPr>
              <w:t>мероприятия</w:t>
            </w:r>
          </w:p>
        </w:tc>
      </w:tr>
      <w:tr w:rsidR="00DA634D" w:rsidRPr="00821DB6" w:rsidTr="00594140">
        <w:tc>
          <w:tcPr>
            <w:tcW w:w="599" w:type="dxa"/>
            <w:shd w:val="clear" w:color="auto" w:fill="auto"/>
          </w:tcPr>
          <w:p w:rsidR="00DA634D" w:rsidRPr="00DC71F4" w:rsidRDefault="00DA634D" w:rsidP="00594140">
            <w:pPr>
              <w:jc w:val="center"/>
            </w:pPr>
            <w:r>
              <w:t>1.1.</w:t>
            </w:r>
          </w:p>
        </w:tc>
        <w:tc>
          <w:tcPr>
            <w:tcW w:w="2949" w:type="dxa"/>
            <w:shd w:val="clear" w:color="auto" w:fill="auto"/>
          </w:tcPr>
          <w:p w:rsidR="00DA634D" w:rsidRPr="00984221" w:rsidRDefault="00DA634D" w:rsidP="00594140">
            <w:pPr>
              <w:pStyle w:val="af0"/>
              <w:spacing w:before="0" w:beforeAutospacing="0" w:after="0" w:afterAutospacing="0"/>
              <w:jc w:val="center"/>
              <w:rPr>
                <w:color w:val="000000"/>
                <w:sz w:val="20"/>
                <w:szCs w:val="20"/>
              </w:rPr>
            </w:pPr>
            <w:r w:rsidRPr="00984221">
              <w:rPr>
                <w:color w:val="000000"/>
                <w:sz w:val="20"/>
                <w:szCs w:val="20"/>
              </w:rPr>
              <w:t>Участие в создании системы мониторинга состояния межэтнических отношений и раннего предупреждения межнациональных конфликтов</w:t>
            </w:r>
          </w:p>
        </w:tc>
        <w:tc>
          <w:tcPr>
            <w:tcW w:w="1781" w:type="dxa"/>
            <w:shd w:val="clear" w:color="auto" w:fill="auto"/>
          </w:tcPr>
          <w:p w:rsidR="00DA634D" w:rsidRPr="00A42A72" w:rsidRDefault="00DA634D" w:rsidP="00594140">
            <w:pPr>
              <w:jc w:val="center"/>
            </w:pPr>
            <w:r>
              <w:t>ежемесячно, до 5 числа месяца, следующего за отчетным</w:t>
            </w:r>
          </w:p>
        </w:tc>
        <w:tc>
          <w:tcPr>
            <w:tcW w:w="1956" w:type="dxa"/>
          </w:tcPr>
          <w:p w:rsidR="00DA634D" w:rsidRDefault="00DA634D" w:rsidP="00594140">
            <w:pPr>
              <w:jc w:val="center"/>
            </w:pPr>
            <w:r>
              <w:t>Финансирование не требуется</w:t>
            </w:r>
          </w:p>
        </w:tc>
        <w:tc>
          <w:tcPr>
            <w:tcW w:w="2179" w:type="dxa"/>
            <w:shd w:val="clear" w:color="auto" w:fill="auto"/>
          </w:tcPr>
          <w:p w:rsidR="00DA634D" w:rsidRPr="00037230" w:rsidRDefault="008B454A" w:rsidP="00594140">
            <w:pPr>
              <w:jc w:val="center"/>
            </w:pPr>
            <w:r>
              <w:t>Вед. с</w:t>
            </w:r>
            <w:r w:rsidR="00DA634D">
              <w:t>пециалист по ЧС и ПБ</w:t>
            </w:r>
          </w:p>
          <w:p w:rsidR="00DA634D" w:rsidRPr="00A42A72" w:rsidRDefault="008B454A" w:rsidP="00594140">
            <w:pPr>
              <w:jc w:val="center"/>
            </w:pPr>
            <w:r>
              <w:t>Кагальницкий В.В.</w:t>
            </w:r>
          </w:p>
        </w:tc>
      </w:tr>
      <w:tr w:rsidR="00DA634D" w:rsidRPr="00821DB6" w:rsidTr="00594140">
        <w:tc>
          <w:tcPr>
            <w:tcW w:w="599" w:type="dxa"/>
            <w:shd w:val="clear" w:color="auto" w:fill="auto"/>
          </w:tcPr>
          <w:p w:rsidR="00DA634D" w:rsidRPr="00DC71F4" w:rsidRDefault="00DA634D" w:rsidP="00594140">
            <w:pPr>
              <w:jc w:val="center"/>
            </w:pPr>
            <w:r>
              <w:t>1.2.</w:t>
            </w:r>
          </w:p>
        </w:tc>
        <w:tc>
          <w:tcPr>
            <w:tcW w:w="2949" w:type="dxa"/>
            <w:shd w:val="clear" w:color="auto" w:fill="auto"/>
          </w:tcPr>
          <w:p w:rsidR="00DA634D" w:rsidRPr="00984221" w:rsidRDefault="00DA634D" w:rsidP="008B454A">
            <w:pPr>
              <w:pStyle w:val="af0"/>
              <w:spacing w:before="0" w:beforeAutospacing="0" w:after="0" w:afterAutospacing="0"/>
              <w:jc w:val="center"/>
              <w:rPr>
                <w:color w:val="000000"/>
                <w:sz w:val="20"/>
                <w:szCs w:val="20"/>
              </w:rPr>
            </w:pPr>
            <w:r w:rsidRPr="00984221">
              <w:rPr>
                <w:color w:val="000000"/>
                <w:sz w:val="20"/>
                <w:szCs w:val="20"/>
              </w:rPr>
              <w:t xml:space="preserve">Организация и проведение постоянного  мониторинга состояния межэтнических отношений в </w:t>
            </w:r>
            <w:r w:rsidR="008B454A" w:rsidRPr="00984221">
              <w:rPr>
                <w:color w:val="000000"/>
                <w:sz w:val="20"/>
                <w:szCs w:val="20"/>
              </w:rPr>
              <w:t>Новоегорлыкском</w:t>
            </w:r>
            <w:r w:rsidRPr="00984221">
              <w:rPr>
                <w:color w:val="000000"/>
                <w:sz w:val="20"/>
                <w:szCs w:val="20"/>
              </w:rPr>
              <w:t xml:space="preserve">  с\п.</w:t>
            </w:r>
          </w:p>
        </w:tc>
        <w:tc>
          <w:tcPr>
            <w:tcW w:w="1781" w:type="dxa"/>
            <w:shd w:val="clear" w:color="auto" w:fill="auto"/>
          </w:tcPr>
          <w:p w:rsidR="00DA634D" w:rsidRDefault="00DA634D" w:rsidP="00594140">
            <w:pPr>
              <w:jc w:val="center"/>
            </w:pPr>
            <w:r w:rsidRPr="0013507A">
              <w:rPr>
                <w:rStyle w:val="af4"/>
              </w:rPr>
              <w:t>ежедневно</w:t>
            </w:r>
          </w:p>
        </w:tc>
        <w:tc>
          <w:tcPr>
            <w:tcW w:w="1956" w:type="dxa"/>
          </w:tcPr>
          <w:p w:rsidR="00DA634D" w:rsidRDefault="00DA634D" w:rsidP="00594140">
            <w:pPr>
              <w:jc w:val="center"/>
            </w:pPr>
            <w:r w:rsidRPr="00F30B52">
              <w:t>ФНТ</w:t>
            </w:r>
          </w:p>
        </w:tc>
        <w:tc>
          <w:tcPr>
            <w:tcW w:w="2179" w:type="dxa"/>
            <w:shd w:val="clear" w:color="auto" w:fill="auto"/>
          </w:tcPr>
          <w:p w:rsidR="008B454A" w:rsidRPr="00037230" w:rsidRDefault="008B454A" w:rsidP="008B454A">
            <w:pPr>
              <w:jc w:val="center"/>
            </w:pPr>
            <w:r>
              <w:t>Вед. специалист по ЧС и ПБ</w:t>
            </w:r>
          </w:p>
          <w:p w:rsidR="00DA634D" w:rsidRDefault="008B454A" w:rsidP="008B454A">
            <w:pPr>
              <w:jc w:val="center"/>
            </w:pPr>
            <w:r>
              <w:t>Кагальницкий В.В.</w:t>
            </w:r>
          </w:p>
        </w:tc>
      </w:tr>
      <w:tr w:rsidR="00DA634D" w:rsidRPr="00821DB6" w:rsidTr="00594140">
        <w:tc>
          <w:tcPr>
            <w:tcW w:w="599" w:type="dxa"/>
            <w:shd w:val="clear" w:color="auto" w:fill="auto"/>
          </w:tcPr>
          <w:p w:rsidR="00DA634D" w:rsidRPr="00DC71F4" w:rsidRDefault="00DA634D" w:rsidP="00594140">
            <w:pPr>
              <w:jc w:val="center"/>
            </w:pPr>
            <w:r>
              <w:t>1.3.</w:t>
            </w:r>
          </w:p>
        </w:tc>
        <w:tc>
          <w:tcPr>
            <w:tcW w:w="2949" w:type="dxa"/>
            <w:shd w:val="clear" w:color="auto" w:fill="auto"/>
          </w:tcPr>
          <w:p w:rsidR="00DA634D" w:rsidRDefault="00DA634D" w:rsidP="00594140">
            <w:pPr>
              <w:jc w:val="center"/>
            </w:pPr>
            <w:r>
              <w:t xml:space="preserve">Проведение с участием разных национальностей </w:t>
            </w:r>
            <w:r w:rsidR="008B454A">
              <w:t>Новоегорлыкского</w:t>
            </w:r>
            <w:r>
              <w:t xml:space="preserve"> с\п мероприятий: акций, фестивалей, конкурсов, соревнований, «круглых столов», пропагандирующих толерантность в молодежной среде.</w:t>
            </w:r>
          </w:p>
          <w:p w:rsidR="00DA634D" w:rsidRPr="00DC71F4" w:rsidRDefault="00DA634D" w:rsidP="00594140">
            <w:pPr>
              <w:jc w:val="center"/>
            </w:pPr>
          </w:p>
        </w:tc>
        <w:tc>
          <w:tcPr>
            <w:tcW w:w="1781" w:type="dxa"/>
            <w:shd w:val="clear" w:color="auto" w:fill="auto"/>
          </w:tcPr>
          <w:p w:rsidR="00DA634D" w:rsidRDefault="00DA634D" w:rsidP="00594140">
            <w:pPr>
              <w:jc w:val="center"/>
            </w:pPr>
            <w:r>
              <w:t>в течение года в соответствии с п</w:t>
            </w:r>
            <w:r w:rsidR="008B454A">
              <w:t>ланами мероприятий  МБОУ СОШ № 62</w:t>
            </w:r>
            <w:r>
              <w:t xml:space="preserve">, МБУК СР «СДК </w:t>
            </w:r>
            <w:r w:rsidR="008B454A">
              <w:t xml:space="preserve">Новоегорлыкского </w:t>
            </w:r>
            <w:r>
              <w:t xml:space="preserve"> с\п»</w:t>
            </w:r>
          </w:p>
          <w:p w:rsidR="00DA634D" w:rsidRPr="00DC71F4" w:rsidRDefault="00DA634D" w:rsidP="00594140">
            <w:pPr>
              <w:jc w:val="center"/>
            </w:pPr>
            <w:r>
              <w:t xml:space="preserve">и </w:t>
            </w:r>
            <w:r w:rsidRPr="00ED0284">
              <w:t>МРБУК «СМЦБ»</w:t>
            </w:r>
            <w:r>
              <w:t xml:space="preserve"> </w:t>
            </w:r>
            <w:r w:rsidRPr="00ED0284">
              <w:t>с.</w:t>
            </w:r>
            <w:r w:rsidR="008B454A">
              <w:t xml:space="preserve"> Новый Егорлык</w:t>
            </w:r>
          </w:p>
        </w:tc>
        <w:tc>
          <w:tcPr>
            <w:tcW w:w="1956" w:type="dxa"/>
          </w:tcPr>
          <w:p w:rsidR="00DA634D" w:rsidRDefault="00DA634D" w:rsidP="00594140">
            <w:pPr>
              <w:jc w:val="center"/>
            </w:pPr>
            <w:r w:rsidRPr="00F30B52">
              <w:t>ФНТ</w:t>
            </w:r>
          </w:p>
        </w:tc>
        <w:tc>
          <w:tcPr>
            <w:tcW w:w="2179" w:type="dxa"/>
            <w:shd w:val="clear" w:color="auto" w:fill="auto"/>
          </w:tcPr>
          <w:p w:rsidR="00DA634D" w:rsidRDefault="008B454A" w:rsidP="00594140">
            <w:pPr>
              <w:jc w:val="center"/>
            </w:pPr>
            <w:r>
              <w:t>МБОУ СОШ № 62</w:t>
            </w:r>
          </w:p>
          <w:p w:rsidR="00DA634D" w:rsidRDefault="008B454A" w:rsidP="00594140">
            <w:pPr>
              <w:jc w:val="center"/>
            </w:pPr>
            <w:r>
              <w:t xml:space="preserve">Самандарова </w:t>
            </w:r>
            <w:r w:rsidR="00DA634D">
              <w:t xml:space="preserve"> (по согласованию)</w:t>
            </w:r>
          </w:p>
          <w:p w:rsidR="00DA634D" w:rsidRDefault="00DA634D" w:rsidP="00594140">
            <w:pPr>
              <w:jc w:val="center"/>
            </w:pPr>
            <w:r>
              <w:t xml:space="preserve">МБУК СР «СДК </w:t>
            </w:r>
            <w:r w:rsidR="008B454A">
              <w:t>Новоегорлыкского</w:t>
            </w:r>
            <w:r>
              <w:t xml:space="preserve"> с\п»</w:t>
            </w:r>
          </w:p>
          <w:p w:rsidR="00DA634D" w:rsidRDefault="008B454A" w:rsidP="00594140">
            <w:pPr>
              <w:jc w:val="center"/>
            </w:pPr>
            <w:r>
              <w:t>Краснокутский А.А.</w:t>
            </w:r>
          </w:p>
          <w:p w:rsidR="00DA634D" w:rsidRDefault="00DA634D" w:rsidP="00594140">
            <w:pPr>
              <w:jc w:val="center"/>
            </w:pPr>
            <w:r w:rsidRPr="00ED0284">
              <w:t>МРБУК «СМЦБ»</w:t>
            </w:r>
            <w:r>
              <w:t xml:space="preserve"> </w:t>
            </w:r>
            <w:r w:rsidR="008B454A">
              <w:t>с. Новый Егорлык Криворотова Ж.А.</w:t>
            </w:r>
            <w:r>
              <w:t xml:space="preserve">         (по согласованию)</w:t>
            </w:r>
          </w:p>
          <w:p w:rsidR="00DA634D" w:rsidRPr="00DC71F4" w:rsidRDefault="00DA634D" w:rsidP="00594140">
            <w:pPr>
              <w:jc w:val="center"/>
            </w:pPr>
          </w:p>
        </w:tc>
      </w:tr>
      <w:tr w:rsidR="00DA634D" w:rsidRPr="00821DB6" w:rsidTr="00594140">
        <w:tc>
          <w:tcPr>
            <w:tcW w:w="599" w:type="dxa"/>
            <w:shd w:val="clear" w:color="auto" w:fill="auto"/>
          </w:tcPr>
          <w:p w:rsidR="00DA634D" w:rsidRPr="00DC71F4" w:rsidRDefault="00DA634D" w:rsidP="00594140">
            <w:pPr>
              <w:jc w:val="center"/>
            </w:pPr>
            <w:r>
              <w:t>1.4.</w:t>
            </w:r>
          </w:p>
        </w:tc>
        <w:tc>
          <w:tcPr>
            <w:tcW w:w="2949" w:type="dxa"/>
            <w:shd w:val="clear" w:color="auto" w:fill="auto"/>
          </w:tcPr>
          <w:p w:rsidR="00DA634D" w:rsidRPr="00DC71F4" w:rsidRDefault="00DA634D" w:rsidP="00594140">
            <w:pPr>
              <w:jc w:val="center"/>
            </w:pPr>
            <w:r>
              <w:t>Реализация в МБОУ СОШ №</w:t>
            </w:r>
            <w:r w:rsidR="008B454A">
              <w:t xml:space="preserve"> 30 </w:t>
            </w:r>
            <w:r>
              <w:t>факультативных курсов (модулей) («История религий», «Основы православной культуры» и т.д.) на которых рассматриваются вопросы истории религий, межконфессиональной терпимости и противодействие религиозному экстремизму.</w:t>
            </w:r>
          </w:p>
        </w:tc>
        <w:tc>
          <w:tcPr>
            <w:tcW w:w="1781" w:type="dxa"/>
            <w:shd w:val="clear" w:color="auto" w:fill="auto"/>
          </w:tcPr>
          <w:p w:rsidR="00DA634D" w:rsidRDefault="00DA634D" w:rsidP="00594140">
            <w:pPr>
              <w:jc w:val="center"/>
            </w:pPr>
            <w:r>
              <w:t>в течение года</w:t>
            </w:r>
          </w:p>
          <w:p w:rsidR="00DA634D" w:rsidRPr="00DC71F4" w:rsidRDefault="00DA634D" w:rsidP="00594140">
            <w:pPr>
              <w:jc w:val="center"/>
            </w:pPr>
            <w:r>
              <w:t>в соответствии с планами мероприятий  МБОУ СОШ №</w:t>
            </w:r>
            <w:r w:rsidR="008B454A">
              <w:t>30</w:t>
            </w:r>
          </w:p>
        </w:tc>
        <w:tc>
          <w:tcPr>
            <w:tcW w:w="1956" w:type="dxa"/>
          </w:tcPr>
          <w:p w:rsidR="00DA634D" w:rsidRDefault="00DA634D" w:rsidP="00594140">
            <w:pPr>
              <w:jc w:val="center"/>
            </w:pPr>
            <w:r w:rsidRPr="00F30B52">
              <w:t>ФНТ</w:t>
            </w:r>
          </w:p>
        </w:tc>
        <w:tc>
          <w:tcPr>
            <w:tcW w:w="2179" w:type="dxa"/>
            <w:shd w:val="clear" w:color="auto" w:fill="auto"/>
          </w:tcPr>
          <w:p w:rsidR="00DA634D" w:rsidRDefault="008B454A" w:rsidP="00594140">
            <w:pPr>
              <w:jc w:val="center"/>
            </w:pPr>
            <w:r>
              <w:t>МБОУ СОШ №</w:t>
            </w:r>
            <w:r w:rsidR="00006A45">
              <w:t xml:space="preserve"> </w:t>
            </w:r>
            <w:r>
              <w:t>30</w:t>
            </w:r>
          </w:p>
          <w:p w:rsidR="00DA634D" w:rsidRDefault="008B454A" w:rsidP="00594140">
            <w:pPr>
              <w:jc w:val="center"/>
            </w:pPr>
            <w:r>
              <w:t>Назаренко А.М.</w:t>
            </w:r>
          </w:p>
          <w:p w:rsidR="00DA634D" w:rsidRPr="00DC71F4" w:rsidRDefault="00DA634D" w:rsidP="00594140">
            <w:pPr>
              <w:jc w:val="center"/>
            </w:pPr>
            <w:r>
              <w:t>(по согласованию)</w:t>
            </w:r>
          </w:p>
        </w:tc>
      </w:tr>
      <w:tr w:rsidR="00DA634D" w:rsidRPr="00821DB6" w:rsidTr="00594140">
        <w:tc>
          <w:tcPr>
            <w:tcW w:w="599" w:type="dxa"/>
            <w:shd w:val="clear" w:color="auto" w:fill="auto"/>
          </w:tcPr>
          <w:p w:rsidR="00DA634D" w:rsidRPr="00DC71F4" w:rsidRDefault="00DA634D" w:rsidP="00594140">
            <w:pPr>
              <w:jc w:val="center"/>
            </w:pPr>
            <w:r>
              <w:t>1.5.</w:t>
            </w:r>
          </w:p>
        </w:tc>
        <w:tc>
          <w:tcPr>
            <w:tcW w:w="2949" w:type="dxa"/>
            <w:shd w:val="clear" w:color="auto" w:fill="auto"/>
          </w:tcPr>
          <w:p w:rsidR="00DA634D" w:rsidRPr="00DC71F4" w:rsidRDefault="00DA634D" w:rsidP="00594140">
            <w:pPr>
              <w:jc w:val="center"/>
            </w:pPr>
            <w:r>
              <w:t xml:space="preserve">Реализация дополнительных образовательных программ (модули в рамках курсов обществознания, основ безопасности жизнедеятельности, факультативные занятия), направленных на повышение правовой культуры, профилактику экстремизма, агрессивности, противоправного поведения в образовательных учреждениях </w:t>
            </w:r>
            <w:r w:rsidR="001A25AA">
              <w:lastRenderedPageBreak/>
              <w:t>Новоегорлыкского</w:t>
            </w:r>
            <w:r>
              <w:t xml:space="preserve"> с\п, формирование здорового образа жизни, намеченных в планах воспитательной работы в МБОУ СОШ №</w:t>
            </w:r>
            <w:r w:rsidR="008B454A">
              <w:t xml:space="preserve"> 62</w:t>
            </w:r>
          </w:p>
        </w:tc>
        <w:tc>
          <w:tcPr>
            <w:tcW w:w="1781" w:type="dxa"/>
            <w:shd w:val="clear" w:color="auto" w:fill="auto"/>
          </w:tcPr>
          <w:p w:rsidR="008B454A" w:rsidRDefault="008B454A" w:rsidP="008B454A">
            <w:pPr>
              <w:jc w:val="center"/>
            </w:pPr>
            <w:r>
              <w:lastRenderedPageBreak/>
              <w:t>в течение года в соответствии с планами мероприятий  МБОУ СОШ № 62, МБУК СР «СДК Новоегорлыкского  с\п»</w:t>
            </w:r>
          </w:p>
          <w:p w:rsidR="00DA634D" w:rsidRPr="00DC71F4" w:rsidRDefault="008B454A" w:rsidP="008B454A">
            <w:pPr>
              <w:jc w:val="center"/>
            </w:pPr>
            <w:r>
              <w:t xml:space="preserve">и </w:t>
            </w:r>
            <w:r w:rsidRPr="00ED0284">
              <w:t>МРБУК «СМЦБ»</w:t>
            </w:r>
            <w:r>
              <w:t xml:space="preserve"> </w:t>
            </w:r>
            <w:r w:rsidRPr="00ED0284">
              <w:t>с.</w:t>
            </w:r>
            <w:r>
              <w:t xml:space="preserve"> Новый Егорлык</w:t>
            </w:r>
          </w:p>
        </w:tc>
        <w:tc>
          <w:tcPr>
            <w:tcW w:w="1956" w:type="dxa"/>
          </w:tcPr>
          <w:p w:rsidR="00DA634D" w:rsidRDefault="00DA634D" w:rsidP="00594140">
            <w:pPr>
              <w:jc w:val="center"/>
            </w:pPr>
            <w:r w:rsidRPr="00F30B52">
              <w:t>ФНТ</w:t>
            </w:r>
          </w:p>
        </w:tc>
        <w:tc>
          <w:tcPr>
            <w:tcW w:w="2179" w:type="dxa"/>
            <w:shd w:val="clear" w:color="auto" w:fill="auto"/>
          </w:tcPr>
          <w:p w:rsidR="008B454A" w:rsidRDefault="008B454A" w:rsidP="008B454A">
            <w:pPr>
              <w:jc w:val="center"/>
            </w:pPr>
            <w:r>
              <w:t>МБОУ СОШ № 62</w:t>
            </w:r>
          </w:p>
          <w:p w:rsidR="008B454A" w:rsidRDefault="008B454A" w:rsidP="008B454A">
            <w:pPr>
              <w:jc w:val="center"/>
            </w:pPr>
            <w:r>
              <w:t>Самандарова  (по согласованию)</w:t>
            </w:r>
          </w:p>
          <w:p w:rsidR="008B454A" w:rsidRDefault="008B454A" w:rsidP="008B454A">
            <w:pPr>
              <w:jc w:val="center"/>
            </w:pPr>
            <w:r>
              <w:t>МБУК СР «СДК Новоегорлыкского с\п»</w:t>
            </w:r>
          </w:p>
          <w:p w:rsidR="008B454A" w:rsidRDefault="008B454A" w:rsidP="008B454A">
            <w:pPr>
              <w:jc w:val="center"/>
            </w:pPr>
            <w:r>
              <w:t>Краснокутский А.А.</w:t>
            </w:r>
          </w:p>
          <w:p w:rsidR="008B454A" w:rsidRDefault="008B454A" w:rsidP="008B454A">
            <w:pPr>
              <w:jc w:val="center"/>
            </w:pPr>
            <w:r w:rsidRPr="00ED0284">
              <w:t>МРБУК «СМЦБ»</w:t>
            </w:r>
            <w:r>
              <w:t xml:space="preserve"> с. Новый Егорлык Криворотова Ж.А.         (по согласованию)</w:t>
            </w:r>
          </w:p>
          <w:p w:rsidR="00DA634D" w:rsidRPr="00DC71F4" w:rsidRDefault="00DA634D" w:rsidP="00594140">
            <w:pPr>
              <w:jc w:val="center"/>
            </w:pPr>
          </w:p>
        </w:tc>
      </w:tr>
      <w:tr w:rsidR="00DA634D" w:rsidRPr="00821DB6" w:rsidTr="00594140">
        <w:tc>
          <w:tcPr>
            <w:tcW w:w="599" w:type="dxa"/>
            <w:shd w:val="clear" w:color="auto" w:fill="auto"/>
          </w:tcPr>
          <w:p w:rsidR="00DA634D" w:rsidRDefault="00DA634D" w:rsidP="00594140">
            <w:pPr>
              <w:jc w:val="center"/>
            </w:pPr>
            <w:r>
              <w:lastRenderedPageBreak/>
              <w:t>1.6.</w:t>
            </w:r>
          </w:p>
        </w:tc>
        <w:tc>
          <w:tcPr>
            <w:tcW w:w="2949" w:type="dxa"/>
            <w:shd w:val="clear" w:color="auto" w:fill="auto"/>
          </w:tcPr>
          <w:p w:rsidR="00DA634D" w:rsidRDefault="00DA634D" w:rsidP="008B454A">
            <w:pPr>
              <w:jc w:val="center"/>
            </w:pPr>
            <w:r>
              <w:t xml:space="preserve">Проведение заседаний </w:t>
            </w:r>
            <w:r w:rsidR="00E644C3" w:rsidRPr="00E644C3">
              <w:rPr>
                <w:rFonts w:eastAsia="Calibri"/>
                <w:bCs/>
              </w:rPr>
              <w:t>Совета по межэтническим отношениям на территории Новоегорлыкского сельского поселения</w:t>
            </w:r>
          </w:p>
        </w:tc>
        <w:tc>
          <w:tcPr>
            <w:tcW w:w="1781" w:type="dxa"/>
            <w:shd w:val="clear" w:color="auto" w:fill="auto"/>
          </w:tcPr>
          <w:p w:rsidR="00DA634D" w:rsidRDefault="00DA634D" w:rsidP="00594140">
            <w:pPr>
              <w:jc w:val="center"/>
            </w:pPr>
            <w:r>
              <w:t>1 раз в квартал</w:t>
            </w:r>
          </w:p>
          <w:p w:rsidR="00DA634D" w:rsidRDefault="00E644C3" w:rsidP="00594140">
            <w:pPr>
              <w:jc w:val="center"/>
            </w:pPr>
            <w:r>
              <w:t>-18.03.2022</w:t>
            </w:r>
            <w:r w:rsidR="00DA634D">
              <w:t>;</w:t>
            </w:r>
          </w:p>
          <w:p w:rsidR="00DA634D" w:rsidRDefault="00E644C3" w:rsidP="00594140">
            <w:pPr>
              <w:jc w:val="center"/>
            </w:pPr>
            <w:r>
              <w:t>-10.06.2022</w:t>
            </w:r>
            <w:r w:rsidR="00DA634D">
              <w:t>;</w:t>
            </w:r>
          </w:p>
          <w:p w:rsidR="00DA634D" w:rsidRDefault="00E644C3" w:rsidP="00594140">
            <w:pPr>
              <w:jc w:val="center"/>
            </w:pPr>
            <w:r>
              <w:t>-26.08.2022</w:t>
            </w:r>
            <w:r w:rsidR="00DA634D">
              <w:t>;</w:t>
            </w:r>
          </w:p>
          <w:p w:rsidR="00DA634D" w:rsidRDefault="00E644C3" w:rsidP="00594140">
            <w:pPr>
              <w:jc w:val="center"/>
            </w:pPr>
            <w:r>
              <w:t>-23.12.2022</w:t>
            </w:r>
            <w:r w:rsidR="00DA634D">
              <w:t>.</w:t>
            </w:r>
          </w:p>
        </w:tc>
        <w:tc>
          <w:tcPr>
            <w:tcW w:w="1956" w:type="dxa"/>
          </w:tcPr>
          <w:p w:rsidR="00DA634D" w:rsidRDefault="00DA634D" w:rsidP="00594140">
            <w:pPr>
              <w:jc w:val="center"/>
            </w:pPr>
            <w:r w:rsidRPr="00F30B52">
              <w:t>ФНТ</w:t>
            </w:r>
          </w:p>
        </w:tc>
        <w:tc>
          <w:tcPr>
            <w:tcW w:w="2179" w:type="dxa"/>
            <w:shd w:val="clear" w:color="auto" w:fill="auto"/>
          </w:tcPr>
          <w:p w:rsidR="008B454A" w:rsidRPr="00037230" w:rsidRDefault="008B454A" w:rsidP="008B454A">
            <w:pPr>
              <w:jc w:val="center"/>
            </w:pPr>
            <w:r>
              <w:t>Вед. специалист по ЧС и ПБ</w:t>
            </w:r>
          </w:p>
          <w:p w:rsidR="00DA634D" w:rsidRDefault="008B454A" w:rsidP="008B454A">
            <w:pPr>
              <w:jc w:val="center"/>
            </w:pPr>
            <w:r>
              <w:t>Кагальницкий В.В.</w:t>
            </w:r>
          </w:p>
        </w:tc>
      </w:tr>
      <w:tr w:rsidR="00DA634D" w:rsidRPr="00821DB6" w:rsidTr="00594140">
        <w:tc>
          <w:tcPr>
            <w:tcW w:w="599" w:type="dxa"/>
            <w:shd w:val="clear" w:color="auto" w:fill="auto"/>
          </w:tcPr>
          <w:p w:rsidR="00DA634D" w:rsidRDefault="00DA634D" w:rsidP="00594140">
            <w:pPr>
              <w:jc w:val="center"/>
            </w:pPr>
            <w:r>
              <w:t>1.7</w:t>
            </w:r>
          </w:p>
        </w:tc>
        <w:tc>
          <w:tcPr>
            <w:tcW w:w="2949" w:type="dxa"/>
            <w:shd w:val="clear" w:color="auto" w:fill="auto"/>
          </w:tcPr>
          <w:p w:rsidR="00DA634D" w:rsidRPr="00AE4768" w:rsidRDefault="00DA634D" w:rsidP="008B454A">
            <w:pPr>
              <w:jc w:val="center"/>
            </w:pPr>
            <w:r>
              <w:t xml:space="preserve">Проведение ОКДН и ЗП работы по гармонизации межэтнических отношений на территории </w:t>
            </w:r>
            <w:r w:rsidR="008B454A">
              <w:t>Новоегорлыкского</w:t>
            </w:r>
            <w:r>
              <w:t xml:space="preserve"> сельского поселения</w:t>
            </w:r>
          </w:p>
        </w:tc>
        <w:tc>
          <w:tcPr>
            <w:tcW w:w="1781" w:type="dxa"/>
            <w:shd w:val="clear" w:color="auto" w:fill="auto"/>
          </w:tcPr>
          <w:p w:rsidR="00DA634D" w:rsidRDefault="00816D66" w:rsidP="00594140">
            <w:pPr>
              <w:jc w:val="center"/>
            </w:pPr>
            <w:r>
              <w:t>в течение</w:t>
            </w:r>
            <w:r w:rsidR="00DA634D">
              <w:t xml:space="preserve"> года</w:t>
            </w:r>
          </w:p>
        </w:tc>
        <w:tc>
          <w:tcPr>
            <w:tcW w:w="1956" w:type="dxa"/>
          </w:tcPr>
          <w:p w:rsidR="00DA634D" w:rsidRDefault="00DA634D" w:rsidP="00594140">
            <w:pPr>
              <w:jc w:val="center"/>
            </w:pPr>
            <w:r w:rsidRPr="00F30B52">
              <w:t>ФНТ</w:t>
            </w:r>
          </w:p>
        </w:tc>
        <w:tc>
          <w:tcPr>
            <w:tcW w:w="2179" w:type="dxa"/>
            <w:shd w:val="clear" w:color="auto" w:fill="auto"/>
          </w:tcPr>
          <w:p w:rsidR="00DA634D" w:rsidRDefault="00983367" w:rsidP="008B454A">
            <w:pPr>
              <w:jc w:val="center"/>
            </w:pPr>
            <w:r>
              <w:t>Секретарь ОКДН и ЗП Криворотова Л.А.</w:t>
            </w:r>
          </w:p>
        </w:tc>
      </w:tr>
      <w:tr w:rsidR="00DA634D" w:rsidRPr="00821DB6" w:rsidTr="00594140">
        <w:tc>
          <w:tcPr>
            <w:tcW w:w="9464" w:type="dxa"/>
            <w:gridSpan w:val="5"/>
          </w:tcPr>
          <w:p w:rsidR="00DA634D" w:rsidRPr="00821DB6" w:rsidRDefault="00DA634D" w:rsidP="00594140">
            <w:pPr>
              <w:jc w:val="center"/>
              <w:rPr>
                <w:b/>
              </w:rPr>
            </w:pPr>
            <w:r w:rsidRPr="00821DB6">
              <w:rPr>
                <w:b/>
                <w:lang w:val="en-US"/>
              </w:rPr>
              <w:t>II</w:t>
            </w:r>
            <w:r w:rsidRPr="00821DB6">
              <w:rPr>
                <w:b/>
              </w:rPr>
              <w:t>. Научно – прикладные и учебные мероприятия</w:t>
            </w:r>
          </w:p>
        </w:tc>
      </w:tr>
      <w:tr w:rsidR="00DA634D" w:rsidRPr="00821DB6" w:rsidTr="00594140">
        <w:tc>
          <w:tcPr>
            <w:tcW w:w="599" w:type="dxa"/>
            <w:shd w:val="clear" w:color="auto" w:fill="auto"/>
          </w:tcPr>
          <w:p w:rsidR="00DA634D" w:rsidRPr="00DC71F4" w:rsidRDefault="00DA634D" w:rsidP="00594140">
            <w:pPr>
              <w:jc w:val="center"/>
            </w:pPr>
            <w:r>
              <w:t>2.1.</w:t>
            </w:r>
          </w:p>
        </w:tc>
        <w:tc>
          <w:tcPr>
            <w:tcW w:w="2949" w:type="dxa"/>
            <w:shd w:val="clear" w:color="auto" w:fill="auto"/>
          </w:tcPr>
          <w:p w:rsidR="00DA634D" w:rsidRPr="00DC71F4" w:rsidRDefault="00DA634D" w:rsidP="00594140">
            <w:pPr>
              <w:jc w:val="center"/>
            </w:pPr>
            <w:r>
              <w:t>Участие в организации и проведении регионального этапа Всероссийского конкурса «Моя малая Родина: природа, культура, этнос».</w:t>
            </w:r>
          </w:p>
        </w:tc>
        <w:tc>
          <w:tcPr>
            <w:tcW w:w="1781" w:type="dxa"/>
            <w:shd w:val="clear" w:color="auto" w:fill="auto"/>
          </w:tcPr>
          <w:p w:rsidR="00DA634D" w:rsidRPr="00DC71F4" w:rsidRDefault="00DA634D" w:rsidP="00594140">
            <w:pPr>
              <w:jc w:val="center"/>
            </w:pPr>
            <w:r>
              <w:t>в течение года</w:t>
            </w:r>
          </w:p>
        </w:tc>
        <w:tc>
          <w:tcPr>
            <w:tcW w:w="1956" w:type="dxa"/>
          </w:tcPr>
          <w:p w:rsidR="00DA634D" w:rsidRPr="00D36AF6" w:rsidRDefault="00DA634D" w:rsidP="00594140">
            <w:pPr>
              <w:jc w:val="center"/>
            </w:pPr>
            <w:r w:rsidRPr="00D36AF6">
              <w:t>ФНТ</w:t>
            </w:r>
          </w:p>
        </w:tc>
        <w:tc>
          <w:tcPr>
            <w:tcW w:w="2179" w:type="dxa"/>
            <w:shd w:val="clear" w:color="auto" w:fill="auto"/>
          </w:tcPr>
          <w:p w:rsidR="008B454A" w:rsidRDefault="008B454A" w:rsidP="008B454A">
            <w:pPr>
              <w:jc w:val="center"/>
            </w:pPr>
            <w:r>
              <w:t>МБОУ СОШ № 62</w:t>
            </w:r>
          </w:p>
          <w:p w:rsidR="008B454A" w:rsidRDefault="008B454A" w:rsidP="008B454A">
            <w:pPr>
              <w:jc w:val="center"/>
            </w:pPr>
            <w:r>
              <w:t>Самандарова  (по согласованию)</w:t>
            </w:r>
          </w:p>
          <w:p w:rsidR="008B454A" w:rsidRDefault="008B454A" w:rsidP="008B454A">
            <w:pPr>
              <w:jc w:val="center"/>
            </w:pPr>
            <w:r>
              <w:t>МБУК СР «СДК Новоегорлыкского с\п»</w:t>
            </w:r>
          </w:p>
          <w:p w:rsidR="008B454A" w:rsidRDefault="008B454A" w:rsidP="008B454A">
            <w:pPr>
              <w:jc w:val="center"/>
            </w:pPr>
            <w:r>
              <w:t>Краснокутский А.А.</w:t>
            </w:r>
          </w:p>
          <w:p w:rsidR="00DA634D" w:rsidRPr="00DC71F4" w:rsidRDefault="008B454A" w:rsidP="0013507A">
            <w:pPr>
              <w:jc w:val="center"/>
            </w:pPr>
            <w:r w:rsidRPr="00ED0284">
              <w:t>МРБУК «СМЦБ»</w:t>
            </w:r>
            <w:r>
              <w:t xml:space="preserve"> с. Новый Егорлык Криворотова Ж.А.         (по согласованию)</w:t>
            </w:r>
          </w:p>
        </w:tc>
      </w:tr>
      <w:tr w:rsidR="00DA634D" w:rsidRPr="00821DB6" w:rsidTr="00594140">
        <w:tc>
          <w:tcPr>
            <w:tcW w:w="599" w:type="dxa"/>
            <w:shd w:val="clear" w:color="auto" w:fill="auto"/>
          </w:tcPr>
          <w:p w:rsidR="00DA634D" w:rsidRPr="00DC71F4" w:rsidRDefault="00DA634D" w:rsidP="00594140">
            <w:pPr>
              <w:jc w:val="center"/>
            </w:pPr>
            <w:r>
              <w:t>2.2.</w:t>
            </w:r>
          </w:p>
        </w:tc>
        <w:tc>
          <w:tcPr>
            <w:tcW w:w="2949" w:type="dxa"/>
            <w:shd w:val="clear" w:color="auto" w:fill="auto"/>
          </w:tcPr>
          <w:p w:rsidR="00DA634D" w:rsidRPr="00DC71F4" w:rsidRDefault="00DA634D" w:rsidP="00594140">
            <w:pPr>
              <w:jc w:val="center"/>
            </w:pPr>
            <w:r>
              <w:t>Участие в проведении научно - практических конференций по вопросам межэтнических отношений.</w:t>
            </w:r>
          </w:p>
        </w:tc>
        <w:tc>
          <w:tcPr>
            <w:tcW w:w="1781" w:type="dxa"/>
            <w:shd w:val="clear" w:color="auto" w:fill="auto"/>
          </w:tcPr>
          <w:p w:rsidR="00DA634D" w:rsidRPr="00B614B3" w:rsidRDefault="00DA634D" w:rsidP="00594140">
            <w:pPr>
              <w:jc w:val="center"/>
            </w:pPr>
            <w:r>
              <w:t>в течение года</w:t>
            </w:r>
          </w:p>
        </w:tc>
        <w:tc>
          <w:tcPr>
            <w:tcW w:w="1956" w:type="dxa"/>
          </w:tcPr>
          <w:p w:rsidR="00DA634D" w:rsidRPr="00822B82" w:rsidRDefault="00DA634D" w:rsidP="00594140">
            <w:pPr>
              <w:jc w:val="center"/>
            </w:pPr>
            <w:r>
              <w:t>ФНТ</w:t>
            </w:r>
          </w:p>
        </w:tc>
        <w:tc>
          <w:tcPr>
            <w:tcW w:w="2179" w:type="dxa"/>
            <w:shd w:val="clear" w:color="auto" w:fill="auto"/>
          </w:tcPr>
          <w:p w:rsidR="008B454A" w:rsidRPr="00037230" w:rsidRDefault="008B454A" w:rsidP="008B454A">
            <w:pPr>
              <w:jc w:val="center"/>
            </w:pPr>
            <w:r>
              <w:t>Вед. специалист по ЧС и ПБ</w:t>
            </w:r>
          </w:p>
          <w:p w:rsidR="00DA634D" w:rsidRPr="00DC71F4" w:rsidRDefault="008B454A" w:rsidP="008B454A">
            <w:pPr>
              <w:jc w:val="center"/>
            </w:pPr>
            <w:r>
              <w:t>Кагальницкий В.В.</w:t>
            </w:r>
          </w:p>
        </w:tc>
      </w:tr>
      <w:tr w:rsidR="00DA634D" w:rsidRPr="00821DB6" w:rsidTr="00594140">
        <w:tc>
          <w:tcPr>
            <w:tcW w:w="599" w:type="dxa"/>
            <w:shd w:val="clear" w:color="auto" w:fill="auto"/>
          </w:tcPr>
          <w:p w:rsidR="00DA634D" w:rsidRPr="00DC71F4" w:rsidRDefault="00DA634D" w:rsidP="00594140">
            <w:pPr>
              <w:jc w:val="center"/>
            </w:pPr>
            <w:r>
              <w:t>2.3.</w:t>
            </w:r>
          </w:p>
        </w:tc>
        <w:tc>
          <w:tcPr>
            <w:tcW w:w="2949" w:type="dxa"/>
            <w:shd w:val="clear" w:color="auto" w:fill="auto"/>
          </w:tcPr>
          <w:p w:rsidR="00DA634D" w:rsidRPr="00DC71F4" w:rsidRDefault="00DA634D" w:rsidP="0013507A">
            <w:pPr>
              <w:jc w:val="center"/>
            </w:pPr>
            <w:r>
              <w:t>Проведение уроков, лекций, семинаров по основам правовых знаний, направленных на формирование толерантных установок в среде учащейся молодежи.</w:t>
            </w:r>
          </w:p>
        </w:tc>
        <w:tc>
          <w:tcPr>
            <w:tcW w:w="1781" w:type="dxa"/>
            <w:shd w:val="clear" w:color="auto" w:fill="auto"/>
          </w:tcPr>
          <w:p w:rsidR="00DA634D" w:rsidRPr="00DC71F4" w:rsidRDefault="00DA634D" w:rsidP="00594140">
            <w:pPr>
              <w:jc w:val="center"/>
            </w:pPr>
            <w:r>
              <w:t>в течение  года</w:t>
            </w:r>
          </w:p>
        </w:tc>
        <w:tc>
          <w:tcPr>
            <w:tcW w:w="1956" w:type="dxa"/>
          </w:tcPr>
          <w:p w:rsidR="00DA634D" w:rsidRDefault="00DA634D" w:rsidP="00594140">
            <w:pPr>
              <w:jc w:val="center"/>
            </w:pPr>
            <w:r>
              <w:t>ФНТ</w:t>
            </w:r>
          </w:p>
        </w:tc>
        <w:tc>
          <w:tcPr>
            <w:tcW w:w="2179" w:type="dxa"/>
            <w:shd w:val="clear" w:color="auto" w:fill="auto"/>
          </w:tcPr>
          <w:p w:rsidR="00006A45" w:rsidRDefault="00006A45" w:rsidP="00006A45">
            <w:pPr>
              <w:jc w:val="center"/>
            </w:pPr>
            <w:r>
              <w:t>МБОУ СОШ № 30</w:t>
            </w:r>
          </w:p>
          <w:p w:rsidR="00006A45" w:rsidRDefault="00006A45" w:rsidP="00006A45">
            <w:pPr>
              <w:jc w:val="center"/>
            </w:pPr>
            <w:r>
              <w:t>Назаренко А.М.</w:t>
            </w:r>
          </w:p>
          <w:p w:rsidR="00DA634D" w:rsidRPr="00DC71F4" w:rsidRDefault="00006A45" w:rsidP="00006A45">
            <w:pPr>
              <w:jc w:val="center"/>
            </w:pPr>
            <w:r>
              <w:t>(по согласованию)</w:t>
            </w:r>
          </w:p>
        </w:tc>
      </w:tr>
      <w:tr w:rsidR="00DA634D" w:rsidRPr="00821DB6" w:rsidTr="00594140">
        <w:tc>
          <w:tcPr>
            <w:tcW w:w="599" w:type="dxa"/>
            <w:shd w:val="clear" w:color="auto" w:fill="auto"/>
          </w:tcPr>
          <w:p w:rsidR="00DA634D" w:rsidRPr="00DC71F4" w:rsidRDefault="00DA634D" w:rsidP="00594140">
            <w:pPr>
              <w:jc w:val="center"/>
            </w:pPr>
            <w:r>
              <w:t>2.4.</w:t>
            </w:r>
          </w:p>
        </w:tc>
        <w:tc>
          <w:tcPr>
            <w:tcW w:w="2949" w:type="dxa"/>
            <w:shd w:val="clear" w:color="auto" w:fill="auto"/>
          </w:tcPr>
          <w:p w:rsidR="00DA634D" w:rsidRPr="00DC71F4" w:rsidRDefault="00DA634D" w:rsidP="00594140">
            <w:pPr>
              <w:jc w:val="center"/>
            </w:pPr>
            <w:r>
              <w:t>Организация и проведение мероприятий, посвященных славянской письменности и культуры.</w:t>
            </w:r>
          </w:p>
        </w:tc>
        <w:tc>
          <w:tcPr>
            <w:tcW w:w="1781" w:type="dxa"/>
            <w:shd w:val="clear" w:color="auto" w:fill="auto"/>
          </w:tcPr>
          <w:p w:rsidR="00DA634D" w:rsidRPr="00DC71F4" w:rsidRDefault="00DA634D" w:rsidP="00594140">
            <w:pPr>
              <w:jc w:val="center"/>
            </w:pPr>
            <w:r>
              <w:t>Октябрь</w:t>
            </w:r>
          </w:p>
        </w:tc>
        <w:tc>
          <w:tcPr>
            <w:tcW w:w="1956" w:type="dxa"/>
          </w:tcPr>
          <w:p w:rsidR="00DA634D" w:rsidRDefault="00DA634D" w:rsidP="00594140">
            <w:pPr>
              <w:jc w:val="center"/>
            </w:pPr>
            <w:r>
              <w:t>ФНТ</w:t>
            </w:r>
          </w:p>
        </w:tc>
        <w:tc>
          <w:tcPr>
            <w:tcW w:w="2179" w:type="dxa"/>
            <w:shd w:val="clear" w:color="auto" w:fill="auto"/>
          </w:tcPr>
          <w:p w:rsidR="00DA634D" w:rsidRPr="00DC71F4" w:rsidRDefault="00006A45" w:rsidP="0013507A">
            <w:pPr>
              <w:jc w:val="center"/>
            </w:pPr>
            <w:r w:rsidRPr="00ED0284">
              <w:t>МРБУК «СМЦБ»</w:t>
            </w:r>
            <w:r>
              <w:t xml:space="preserve"> с. Новый Егорлык Криворотова Ж.А.         (по согласованию)</w:t>
            </w:r>
          </w:p>
        </w:tc>
      </w:tr>
      <w:tr w:rsidR="00DA634D" w:rsidRPr="00821DB6" w:rsidTr="0013507A">
        <w:trPr>
          <w:trHeight w:val="1615"/>
        </w:trPr>
        <w:tc>
          <w:tcPr>
            <w:tcW w:w="599" w:type="dxa"/>
            <w:shd w:val="clear" w:color="auto" w:fill="auto"/>
          </w:tcPr>
          <w:p w:rsidR="00DA634D" w:rsidRPr="00DC71F4" w:rsidRDefault="00DA634D" w:rsidP="00594140">
            <w:pPr>
              <w:jc w:val="center"/>
            </w:pPr>
            <w:r>
              <w:t>2.5.</w:t>
            </w:r>
          </w:p>
        </w:tc>
        <w:tc>
          <w:tcPr>
            <w:tcW w:w="2949" w:type="dxa"/>
            <w:shd w:val="clear" w:color="auto" w:fill="auto"/>
          </w:tcPr>
          <w:p w:rsidR="00E644C3" w:rsidRPr="00DC71F4" w:rsidRDefault="00DA634D" w:rsidP="00816D66">
            <w:pPr>
              <w:jc w:val="center"/>
            </w:pPr>
            <w:r>
              <w:t>Проведение образовательных семинаров, «круглых столов» для студентов по проблемам формирования у молодежи толерантного сознания и профилактики экстремизма в молодежной среде.</w:t>
            </w:r>
          </w:p>
        </w:tc>
        <w:tc>
          <w:tcPr>
            <w:tcW w:w="1781" w:type="dxa"/>
            <w:shd w:val="clear" w:color="auto" w:fill="auto"/>
          </w:tcPr>
          <w:p w:rsidR="00DA634D" w:rsidRPr="00DC71F4" w:rsidRDefault="00DA634D" w:rsidP="00594140">
            <w:pPr>
              <w:jc w:val="center"/>
            </w:pPr>
            <w:r>
              <w:t>В течение года в соответствии с планами меро</w:t>
            </w:r>
            <w:r w:rsidR="00006A45">
              <w:t>приятий МБУК СР «СДК Новоегорлыкского</w:t>
            </w:r>
            <w:r>
              <w:t xml:space="preserve"> с\п»  </w:t>
            </w:r>
          </w:p>
        </w:tc>
        <w:tc>
          <w:tcPr>
            <w:tcW w:w="1956" w:type="dxa"/>
          </w:tcPr>
          <w:p w:rsidR="00DA634D" w:rsidRDefault="00DA634D" w:rsidP="00594140">
            <w:pPr>
              <w:jc w:val="center"/>
            </w:pPr>
            <w:r>
              <w:t>ФНТ</w:t>
            </w:r>
          </w:p>
        </w:tc>
        <w:tc>
          <w:tcPr>
            <w:tcW w:w="2179" w:type="dxa"/>
            <w:shd w:val="clear" w:color="auto" w:fill="auto"/>
          </w:tcPr>
          <w:p w:rsidR="00006A45" w:rsidRDefault="00006A45" w:rsidP="00006A45">
            <w:pPr>
              <w:jc w:val="center"/>
            </w:pPr>
            <w:r>
              <w:t>МБУК СР «СДК Новоегорлыкского с\п»</w:t>
            </w:r>
          </w:p>
          <w:p w:rsidR="00006A45" w:rsidRDefault="00006A45" w:rsidP="00006A45">
            <w:pPr>
              <w:jc w:val="center"/>
            </w:pPr>
            <w:r>
              <w:t>Краснокутский А.А.</w:t>
            </w:r>
          </w:p>
          <w:p w:rsidR="00DA634D" w:rsidRPr="00DC71F4" w:rsidRDefault="00DA634D" w:rsidP="00594140">
            <w:pPr>
              <w:jc w:val="center"/>
            </w:pPr>
          </w:p>
        </w:tc>
      </w:tr>
      <w:tr w:rsidR="00DA634D" w:rsidRPr="00821DB6" w:rsidTr="00594140">
        <w:tc>
          <w:tcPr>
            <w:tcW w:w="9464" w:type="dxa"/>
            <w:gridSpan w:val="5"/>
          </w:tcPr>
          <w:p w:rsidR="00DA634D" w:rsidRPr="00821DB6" w:rsidRDefault="00E644C3" w:rsidP="00594140">
            <w:pPr>
              <w:jc w:val="center"/>
              <w:rPr>
                <w:b/>
              </w:rPr>
            </w:pPr>
            <w:r>
              <w:rPr>
                <w:b/>
                <w:lang w:val="en-US"/>
              </w:rPr>
              <w:t>III. Информационно</w:t>
            </w:r>
            <w:r>
              <w:rPr>
                <w:b/>
              </w:rPr>
              <w:t>-</w:t>
            </w:r>
            <w:r w:rsidR="00DA634D" w:rsidRPr="00821DB6">
              <w:rPr>
                <w:b/>
                <w:lang w:val="en-US"/>
              </w:rPr>
              <w:t>пропагандис</w:t>
            </w:r>
            <w:r w:rsidR="00DA634D" w:rsidRPr="00821DB6">
              <w:rPr>
                <w:b/>
              </w:rPr>
              <w:t>тские мероприятия</w:t>
            </w:r>
          </w:p>
        </w:tc>
      </w:tr>
      <w:tr w:rsidR="00DA634D" w:rsidRPr="00821DB6" w:rsidTr="00594140">
        <w:tc>
          <w:tcPr>
            <w:tcW w:w="599" w:type="dxa"/>
            <w:shd w:val="clear" w:color="auto" w:fill="auto"/>
          </w:tcPr>
          <w:p w:rsidR="00DA634D" w:rsidRPr="00DC71F4" w:rsidRDefault="00DA634D" w:rsidP="00594140">
            <w:pPr>
              <w:jc w:val="center"/>
            </w:pPr>
            <w:r>
              <w:t>3.1.</w:t>
            </w:r>
          </w:p>
        </w:tc>
        <w:tc>
          <w:tcPr>
            <w:tcW w:w="2949" w:type="dxa"/>
            <w:shd w:val="clear" w:color="auto" w:fill="auto"/>
          </w:tcPr>
          <w:p w:rsidR="00DA634D" w:rsidRPr="00DC71F4" w:rsidRDefault="00DA634D" w:rsidP="00006A45">
            <w:pPr>
              <w:jc w:val="center"/>
            </w:pPr>
            <w:r>
              <w:t xml:space="preserve">Подготовка и проведение спортивных мероприятий с участием  представителей национально – культурных объединений </w:t>
            </w:r>
            <w:r w:rsidR="00006A45">
              <w:t>Новоегорлыкского</w:t>
            </w:r>
            <w:r>
              <w:t xml:space="preserve"> с\п    по  мини – футболу, легкой атлетике, другим видам спорта.</w:t>
            </w:r>
          </w:p>
        </w:tc>
        <w:tc>
          <w:tcPr>
            <w:tcW w:w="1781" w:type="dxa"/>
            <w:shd w:val="clear" w:color="auto" w:fill="auto"/>
          </w:tcPr>
          <w:p w:rsidR="00DA634D" w:rsidRPr="00961A98" w:rsidRDefault="00006A45" w:rsidP="00594140">
            <w:pPr>
              <w:jc w:val="center"/>
            </w:pPr>
            <w:r>
              <w:t xml:space="preserve">В течение года в соответствии с планами мероприятий МБУК СР «СДК Новоегорлыкского с\п»  </w:t>
            </w:r>
          </w:p>
        </w:tc>
        <w:tc>
          <w:tcPr>
            <w:tcW w:w="1956" w:type="dxa"/>
          </w:tcPr>
          <w:p w:rsidR="00DA634D" w:rsidRDefault="00DA634D" w:rsidP="00594140">
            <w:pPr>
              <w:jc w:val="center"/>
            </w:pPr>
            <w:r w:rsidRPr="0009040A">
              <w:t>В пределах средств муниципального бюджета</w:t>
            </w:r>
          </w:p>
        </w:tc>
        <w:tc>
          <w:tcPr>
            <w:tcW w:w="2179" w:type="dxa"/>
            <w:shd w:val="clear" w:color="auto" w:fill="auto"/>
          </w:tcPr>
          <w:p w:rsidR="00006A45" w:rsidRDefault="00006A45" w:rsidP="00006A45">
            <w:pPr>
              <w:jc w:val="center"/>
            </w:pPr>
            <w:r>
              <w:t>МБУК СР «СДК Новоегорлыкского с\п»</w:t>
            </w:r>
          </w:p>
          <w:p w:rsidR="00006A45" w:rsidRDefault="00006A45" w:rsidP="00006A45">
            <w:pPr>
              <w:jc w:val="center"/>
            </w:pPr>
            <w:r>
              <w:t>Краснокутский А.А.</w:t>
            </w:r>
          </w:p>
          <w:p w:rsidR="00DA634D" w:rsidRPr="00DC71F4" w:rsidRDefault="00DA634D" w:rsidP="00594140">
            <w:pPr>
              <w:jc w:val="center"/>
            </w:pPr>
          </w:p>
        </w:tc>
      </w:tr>
      <w:tr w:rsidR="00DA634D" w:rsidRPr="00821DB6" w:rsidTr="00594140">
        <w:tc>
          <w:tcPr>
            <w:tcW w:w="599" w:type="dxa"/>
            <w:shd w:val="clear" w:color="auto" w:fill="auto"/>
          </w:tcPr>
          <w:p w:rsidR="00DA634D" w:rsidRPr="00DC71F4" w:rsidRDefault="00DA634D" w:rsidP="00594140">
            <w:pPr>
              <w:jc w:val="center"/>
            </w:pPr>
            <w:r>
              <w:t>3.2.</w:t>
            </w:r>
          </w:p>
        </w:tc>
        <w:tc>
          <w:tcPr>
            <w:tcW w:w="2949" w:type="dxa"/>
            <w:shd w:val="clear" w:color="auto" w:fill="auto"/>
          </w:tcPr>
          <w:p w:rsidR="00DA634D" w:rsidRDefault="00DA634D" w:rsidP="00594140">
            <w:pPr>
              <w:jc w:val="center"/>
            </w:pPr>
            <w:r>
              <w:t>Подготовка и выставка литературы по темам:</w:t>
            </w:r>
          </w:p>
          <w:p w:rsidR="00DA634D" w:rsidRDefault="00DA634D" w:rsidP="00594140">
            <w:pPr>
              <w:jc w:val="center"/>
            </w:pPr>
            <w:r>
              <w:t>«Воспитание толерантности».</w:t>
            </w:r>
          </w:p>
          <w:p w:rsidR="00DA634D" w:rsidRDefault="00DA634D" w:rsidP="00594140">
            <w:pPr>
              <w:jc w:val="center"/>
            </w:pPr>
            <w:r>
              <w:t>«Дипломатия толерантности».</w:t>
            </w:r>
          </w:p>
          <w:p w:rsidR="00DA634D" w:rsidRDefault="00DA634D" w:rsidP="00594140">
            <w:pPr>
              <w:jc w:val="center"/>
            </w:pPr>
            <w:r>
              <w:t>«Мы за толерантность».</w:t>
            </w:r>
          </w:p>
          <w:p w:rsidR="00DA634D" w:rsidRPr="00DC71F4" w:rsidRDefault="00DA634D" w:rsidP="00594140">
            <w:pPr>
              <w:jc w:val="center"/>
            </w:pPr>
            <w:r>
              <w:t>«Нет терроризму и экстремизму».</w:t>
            </w:r>
          </w:p>
        </w:tc>
        <w:tc>
          <w:tcPr>
            <w:tcW w:w="1781" w:type="dxa"/>
            <w:shd w:val="clear" w:color="auto" w:fill="auto"/>
          </w:tcPr>
          <w:p w:rsidR="00DA634D" w:rsidRDefault="00DA634D" w:rsidP="00594140">
            <w:pPr>
              <w:jc w:val="center"/>
            </w:pPr>
            <w:r>
              <w:t>В течение года</w:t>
            </w:r>
          </w:p>
          <w:p w:rsidR="00DA634D" w:rsidRDefault="00DA634D" w:rsidP="00594140">
            <w:pPr>
              <w:jc w:val="center"/>
            </w:pPr>
            <w:r>
              <w:t>в соответствии с планами мероприятий</w:t>
            </w:r>
          </w:p>
          <w:p w:rsidR="00DA634D" w:rsidRPr="00DC71F4" w:rsidRDefault="00DA634D" w:rsidP="00594140">
            <w:pPr>
              <w:jc w:val="center"/>
            </w:pPr>
            <w:r w:rsidRPr="00ED0284">
              <w:t>МРБУК «СМЦБ»</w:t>
            </w:r>
            <w:r>
              <w:t xml:space="preserve"> </w:t>
            </w:r>
            <w:r w:rsidRPr="00ED0284">
              <w:t>с.</w:t>
            </w:r>
            <w:r w:rsidR="00006A45">
              <w:t xml:space="preserve"> Новый Егорлык</w:t>
            </w:r>
          </w:p>
        </w:tc>
        <w:tc>
          <w:tcPr>
            <w:tcW w:w="1956" w:type="dxa"/>
          </w:tcPr>
          <w:p w:rsidR="00DA634D" w:rsidRDefault="00DA634D" w:rsidP="00594140">
            <w:pPr>
              <w:jc w:val="center"/>
            </w:pPr>
            <w:r>
              <w:t>ФНТ</w:t>
            </w:r>
          </w:p>
        </w:tc>
        <w:tc>
          <w:tcPr>
            <w:tcW w:w="2179" w:type="dxa"/>
            <w:shd w:val="clear" w:color="auto" w:fill="auto"/>
          </w:tcPr>
          <w:p w:rsidR="00006A45" w:rsidRDefault="00006A45" w:rsidP="00006A45">
            <w:pPr>
              <w:jc w:val="center"/>
            </w:pPr>
            <w:r w:rsidRPr="00ED0284">
              <w:t>МРБУК «СМЦБ»</w:t>
            </w:r>
            <w:r>
              <w:t xml:space="preserve"> с. Новый Егорлык Криворотова Ж.А.         (по согласованию)</w:t>
            </w:r>
          </w:p>
          <w:p w:rsidR="00DA634D" w:rsidRPr="00DC71F4" w:rsidRDefault="00DA634D" w:rsidP="00594140">
            <w:pPr>
              <w:jc w:val="center"/>
            </w:pPr>
          </w:p>
        </w:tc>
      </w:tr>
      <w:tr w:rsidR="00DA634D" w:rsidRPr="00821DB6" w:rsidTr="00594140">
        <w:tc>
          <w:tcPr>
            <w:tcW w:w="599" w:type="dxa"/>
            <w:shd w:val="clear" w:color="auto" w:fill="auto"/>
          </w:tcPr>
          <w:p w:rsidR="00DA634D" w:rsidRPr="00DC71F4" w:rsidRDefault="00DA634D" w:rsidP="00594140">
            <w:pPr>
              <w:jc w:val="center"/>
            </w:pPr>
            <w:r>
              <w:lastRenderedPageBreak/>
              <w:t>3.3.</w:t>
            </w:r>
          </w:p>
        </w:tc>
        <w:tc>
          <w:tcPr>
            <w:tcW w:w="2949" w:type="dxa"/>
            <w:shd w:val="clear" w:color="auto" w:fill="auto"/>
          </w:tcPr>
          <w:p w:rsidR="00DA634D" w:rsidRPr="00DC71F4" w:rsidRDefault="00DA634D" w:rsidP="00594140">
            <w:pPr>
              <w:jc w:val="center"/>
            </w:pPr>
            <w:r>
              <w:t>Участие в проведении областной молодежной акции «Мы -  граждане России»</w:t>
            </w:r>
          </w:p>
        </w:tc>
        <w:tc>
          <w:tcPr>
            <w:tcW w:w="1781" w:type="dxa"/>
            <w:shd w:val="clear" w:color="auto" w:fill="auto"/>
          </w:tcPr>
          <w:p w:rsidR="00DA634D" w:rsidRPr="00DC71F4" w:rsidRDefault="00006A45" w:rsidP="00594140">
            <w:pPr>
              <w:jc w:val="center"/>
            </w:pPr>
            <w:r>
              <w:t xml:space="preserve">В течение года в соответствии с планами мероприятий МБУК СР «СДК Новоегорлыкского с\п»  </w:t>
            </w:r>
          </w:p>
        </w:tc>
        <w:tc>
          <w:tcPr>
            <w:tcW w:w="1956" w:type="dxa"/>
          </w:tcPr>
          <w:p w:rsidR="00DA634D" w:rsidRDefault="00DA634D" w:rsidP="00594140">
            <w:pPr>
              <w:jc w:val="center"/>
            </w:pPr>
            <w:r w:rsidRPr="00A24C62">
              <w:t>В пределах средств муниципального бюджета</w:t>
            </w:r>
          </w:p>
        </w:tc>
        <w:tc>
          <w:tcPr>
            <w:tcW w:w="2179" w:type="dxa"/>
            <w:shd w:val="clear" w:color="auto" w:fill="auto"/>
          </w:tcPr>
          <w:p w:rsidR="00006A45" w:rsidRDefault="00006A45" w:rsidP="00006A45">
            <w:pPr>
              <w:jc w:val="center"/>
            </w:pPr>
            <w:r>
              <w:t>МБУК СР «СДК Новоегорлыкского с\п»</w:t>
            </w:r>
          </w:p>
          <w:p w:rsidR="00006A45" w:rsidRDefault="00006A45" w:rsidP="00006A45">
            <w:pPr>
              <w:jc w:val="center"/>
            </w:pPr>
            <w:r>
              <w:t>Краснокутский А.А.</w:t>
            </w:r>
          </w:p>
          <w:p w:rsidR="00DA634D" w:rsidRPr="00DC71F4" w:rsidRDefault="00DA634D" w:rsidP="00594140">
            <w:pPr>
              <w:jc w:val="center"/>
            </w:pPr>
          </w:p>
        </w:tc>
      </w:tr>
      <w:tr w:rsidR="00DA634D" w:rsidRPr="00821DB6" w:rsidTr="00594140">
        <w:tc>
          <w:tcPr>
            <w:tcW w:w="599" w:type="dxa"/>
            <w:shd w:val="clear" w:color="auto" w:fill="auto"/>
          </w:tcPr>
          <w:p w:rsidR="00DA634D" w:rsidRDefault="00DA634D" w:rsidP="00594140">
            <w:pPr>
              <w:jc w:val="center"/>
            </w:pPr>
            <w:r>
              <w:t>3.4.</w:t>
            </w:r>
          </w:p>
          <w:p w:rsidR="00DA634D" w:rsidRPr="00DC71F4" w:rsidRDefault="00DA634D" w:rsidP="00594140">
            <w:pPr>
              <w:jc w:val="center"/>
            </w:pPr>
          </w:p>
        </w:tc>
        <w:tc>
          <w:tcPr>
            <w:tcW w:w="2949" w:type="dxa"/>
            <w:shd w:val="clear" w:color="auto" w:fill="auto"/>
          </w:tcPr>
          <w:p w:rsidR="00DA634D" w:rsidRPr="00DC71F4" w:rsidRDefault="00DA634D" w:rsidP="00594140">
            <w:pPr>
              <w:jc w:val="center"/>
            </w:pPr>
            <w:r>
              <w:t>Организация и проведение патриотических мероприятий, посвященных Дню Победы, Дню России,  Дню Государственного флага Российской Федерации, Дню конституции.</w:t>
            </w:r>
          </w:p>
        </w:tc>
        <w:tc>
          <w:tcPr>
            <w:tcW w:w="1781" w:type="dxa"/>
            <w:shd w:val="clear" w:color="auto" w:fill="auto"/>
          </w:tcPr>
          <w:p w:rsidR="00DA634D" w:rsidRPr="00DC71F4" w:rsidRDefault="00DA634D" w:rsidP="00594140">
            <w:pPr>
              <w:jc w:val="center"/>
            </w:pPr>
            <w:r>
              <w:t>Май-декабрь</w:t>
            </w:r>
          </w:p>
        </w:tc>
        <w:tc>
          <w:tcPr>
            <w:tcW w:w="1956" w:type="dxa"/>
          </w:tcPr>
          <w:p w:rsidR="00DA634D" w:rsidRDefault="00DA634D" w:rsidP="00594140">
            <w:pPr>
              <w:jc w:val="center"/>
            </w:pPr>
            <w:r w:rsidRPr="00A24C62">
              <w:t>В пределах средств муниципального бюджета</w:t>
            </w:r>
          </w:p>
        </w:tc>
        <w:tc>
          <w:tcPr>
            <w:tcW w:w="2179" w:type="dxa"/>
            <w:shd w:val="clear" w:color="auto" w:fill="auto"/>
          </w:tcPr>
          <w:p w:rsidR="00DA634D" w:rsidRDefault="00006A45" w:rsidP="00594140">
            <w:pPr>
              <w:jc w:val="center"/>
            </w:pPr>
            <w:r>
              <w:t>МБОУ СОШ №62, № 30, МБОУ ООШ № 54</w:t>
            </w:r>
          </w:p>
          <w:p w:rsidR="00DA634D" w:rsidRDefault="00006A45" w:rsidP="00594140">
            <w:pPr>
              <w:jc w:val="center"/>
            </w:pPr>
            <w:r>
              <w:t>Самандарова С.Н., Назаренко А.М., Демченко Н.И.</w:t>
            </w:r>
            <w:r w:rsidR="00DA634D">
              <w:t xml:space="preserve"> (по согласованию)</w:t>
            </w:r>
          </w:p>
          <w:p w:rsidR="00DA634D" w:rsidRDefault="00DA634D" w:rsidP="00594140">
            <w:pPr>
              <w:jc w:val="center"/>
            </w:pPr>
          </w:p>
          <w:p w:rsidR="00006A45" w:rsidRDefault="00006A45" w:rsidP="00006A45">
            <w:pPr>
              <w:jc w:val="center"/>
            </w:pPr>
            <w:r>
              <w:t>МБУК СР «СДК Новоегорлыкского с\п»</w:t>
            </w:r>
          </w:p>
          <w:p w:rsidR="00DA634D" w:rsidRDefault="00006A45" w:rsidP="00006A45">
            <w:pPr>
              <w:jc w:val="center"/>
            </w:pPr>
            <w:r>
              <w:t>Краснокутский А.А.</w:t>
            </w:r>
          </w:p>
        </w:tc>
      </w:tr>
      <w:tr w:rsidR="00DA634D" w:rsidRPr="00821DB6" w:rsidTr="00594140">
        <w:tc>
          <w:tcPr>
            <w:tcW w:w="599" w:type="dxa"/>
            <w:shd w:val="clear" w:color="auto" w:fill="auto"/>
          </w:tcPr>
          <w:p w:rsidR="00DA634D" w:rsidRPr="00DC71F4" w:rsidRDefault="00DA634D" w:rsidP="00594140">
            <w:pPr>
              <w:jc w:val="center"/>
            </w:pPr>
            <w:r>
              <w:t>3.5.</w:t>
            </w:r>
          </w:p>
        </w:tc>
        <w:tc>
          <w:tcPr>
            <w:tcW w:w="2949" w:type="dxa"/>
            <w:shd w:val="clear" w:color="auto" w:fill="auto"/>
          </w:tcPr>
          <w:p w:rsidR="00DA634D" w:rsidRPr="00DC71F4" w:rsidRDefault="00DA634D" w:rsidP="00594140">
            <w:pPr>
              <w:jc w:val="center"/>
            </w:pPr>
            <w:r>
              <w:t>Подготовка и проведение праздничных мероприятий, посвященн</w:t>
            </w:r>
            <w:r w:rsidR="00006A45">
              <w:t>ых празднованию Дня  с. Новый Егорлык</w:t>
            </w:r>
            <w:r>
              <w:t>.</w:t>
            </w:r>
          </w:p>
        </w:tc>
        <w:tc>
          <w:tcPr>
            <w:tcW w:w="1781" w:type="dxa"/>
            <w:shd w:val="clear" w:color="auto" w:fill="auto"/>
          </w:tcPr>
          <w:p w:rsidR="00DA634D" w:rsidRPr="00DC71F4" w:rsidRDefault="00DA634D" w:rsidP="00594140">
            <w:pPr>
              <w:jc w:val="center"/>
            </w:pPr>
            <w:r>
              <w:t>Октябрь</w:t>
            </w:r>
          </w:p>
        </w:tc>
        <w:tc>
          <w:tcPr>
            <w:tcW w:w="1956" w:type="dxa"/>
          </w:tcPr>
          <w:p w:rsidR="00DA634D" w:rsidRDefault="00DA634D" w:rsidP="00594140">
            <w:pPr>
              <w:jc w:val="center"/>
            </w:pPr>
            <w:r w:rsidRPr="00A24C62">
              <w:t>В пределах средств муниципального бюджета</w:t>
            </w:r>
          </w:p>
        </w:tc>
        <w:tc>
          <w:tcPr>
            <w:tcW w:w="2179" w:type="dxa"/>
            <w:shd w:val="clear" w:color="auto" w:fill="auto"/>
          </w:tcPr>
          <w:p w:rsidR="00006A45" w:rsidRDefault="00006A45" w:rsidP="00006A45">
            <w:pPr>
              <w:jc w:val="center"/>
            </w:pPr>
            <w:r>
              <w:t>МБУК СР «СДК Новоегорлыкского с\п»</w:t>
            </w:r>
          </w:p>
          <w:p w:rsidR="00DA634D" w:rsidRDefault="00006A45" w:rsidP="00006A45">
            <w:pPr>
              <w:jc w:val="center"/>
            </w:pPr>
            <w:r>
              <w:t>Краснокутский А.А.</w:t>
            </w:r>
          </w:p>
        </w:tc>
      </w:tr>
      <w:tr w:rsidR="00DA634D" w:rsidRPr="00821DB6" w:rsidTr="00006A45">
        <w:trPr>
          <w:trHeight w:val="1541"/>
        </w:trPr>
        <w:tc>
          <w:tcPr>
            <w:tcW w:w="599" w:type="dxa"/>
            <w:shd w:val="clear" w:color="auto" w:fill="auto"/>
          </w:tcPr>
          <w:p w:rsidR="00DA634D" w:rsidRPr="00DC71F4" w:rsidRDefault="00DA634D" w:rsidP="00594140">
            <w:pPr>
              <w:jc w:val="center"/>
            </w:pPr>
            <w:r>
              <w:t>3.6.</w:t>
            </w:r>
          </w:p>
        </w:tc>
        <w:tc>
          <w:tcPr>
            <w:tcW w:w="2949" w:type="dxa"/>
            <w:shd w:val="clear" w:color="auto" w:fill="auto"/>
          </w:tcPr>
          <w:p w:rsidR="00DA634D" w:rsidRPr="00DC71F4" w:rsidRDefault="00DA634D" w:rsidP="00006A45">
            <w:pPr>
              <w:jc w:val="center"/>
            </w:pPr>
            <w:r>
              <w:t xml:space="preserve">Проведение мероприятий в </w:t>
            </w:r>
            <w:r w:rsidR="00006A45">
              <w:t>Новоегорлыкском</w:t>
            </w:r>
            <w:r>
              <w:t xml:space="preserve"> с\п по проблемам межэтнической толерантности и противодействию экстремизму (сходы граждан, общие собрания и т.д.).</w:t>
            </w:r>
          </w:p>
        </w:tc>
        <w:tc>
          <w:tcPr>
            <w:tcW w:w="1781" w:type="dxa"/>
            <w:shd w:val="clear" w:color="auto" w:fill="auto"/>
          </w:tcPr>
          <w:p w:rsidR="00DA634D" w:rsidRDefault="00DA634D" w:rsidP="00594140">
            <w:pPr>
              <w:jc w:val="center"/>
            </w:pPr>
            <w:r>
              <w:t>Ежеквартально</w:t>
            </w:r>
          </w:p>
          <w:p w:rsidR="00DA634D" w:rsidRPr="00DC71F4" w:rsidRDefault="00DA634D" w:rsidP="00594140">
            <w:pPr>
              <w:jc w:val="center"/>
            </w:pPr>
          </w:p>
        </w:tc>
        <w:tc>
          <w:tcPr>
            <w:tcW w:w="1956" w:type="dxa"/>
          </w:tcPr>
          <w:p w:rsidR="00DA634D" w:rsidRDefault="00DA634D" w:rsidP="00594140">
            <w:pPr>
              <w:jc w:val="center"/>
            </w:pPr>
            <w:r>
              <w:t>ФНТ</w:t>
            </w:r>
          </w:p>
        </w:tc>
        <w:tc>
          <w:tcPr>
            <w:tcW w:w="2179" w:type="dxa"/>
            <w:shd w:val="clear" w:color="auto" w:fill="auto"/>
          </w:tcPr>
          <w:p w:rsidR="00006A45" w:rsidRPr="00037230" w:rsidRDefault="00006A45" w:rsidP="00006A45">
            <w:pPr>
              <w:jc w:val="center"/>
            </w:pPr>
            <w:r>
              <w:t>Вед. специалист по ЧС и ПБ</w:t>
            </w:r>
          </w:p>
          <w:p w:rsidR="00DA634D" w:rsidRPr="00DC71F4" w:rsidRDefault="00006A45" w:rsidP="00006A45">
            <w:pPr>
              <w:jc w:val="center"/>
            </w:pPr>
            <w:r>
              <w:t>Кагальницкий В.В.</w:t>
            </w:r>
          </w:p>
        </w:tc>
      </w:tr>
      <w:tr w:rsidR="00DA634D" w:rsidRPr="00821DB6" w:rsidTr="00006A45">
        <w:trPr>
          <w:trHeight w:val="1606"/>
        </w:trPr>
        <w:tc>
          <w:tcPr>
            <w:tcW w:w="599" w:type="dxa"/>
            <w:shd w:val="clear" w:color="auto" w:fill="auto"/>
          </w:tcPr>
          <w:p w:rsidR="00DA634D" w:rsidRPr="00DC71F4" w:rsidRDefault="00DA634D" w:rsidP="00594140">
            <w:pPr>
              <w:jc w:val="center"/>
            </w:pPr>
            <w:r>
              <w:t>3.7.</w:t>
            </w:r>
          </w:p>
        </w:tc>
        <w:tc>
          <w:tcPr>
            <w:tcW w:w="2949" w:type="dxa"/>
            <w:shd w:val="clear" w:color="auto" w:fill="auto"/>
          </w:tcPr>
          <w:p w:rsidR="00DA634D" w:rsidRPr="00DC71F4" w:rsidRDefault="00DA634D" w:rsidP="00006A45">
            <w:pPr>
              <w:jc w:val="center"/>
            </w:pPr>
            <w:r>
              <w:t xml:space="preserve">Организация в библиотеке </w:t>
            </w:r>
            <w:r w:rsidR="00006A45">
              <w:t>Новоегорлыкского</w:t>
            </w:r>
            <w:r>
              <w:t xml:space="preserve"> с\п тематических рубрик, карточек, полок, подборка документов по проблемам толерантности и профилактики экстремизма в обществе.</w:t>
            </w:r>
          </w:p>
        </w:tc>
        <w:tc>
          <w:tcPr>
            <w:tcW w:w="1781" w:type="dxa"/>
            <w:shd w:val="clear" w:color="auto" w:fill="auto"/>
          </w:tcPr>
          <w:p w:rsidR="00DA634D" w:rsidRPr="00DC71F4" w:rsidRDefault="00DA634D" w:rsidP="00594140">
            <w:pPr>
              <w:jc w:val="center"/>
            </w:pPr>
            <w:r>
              <w:t>Февраль</w:t>
            </w:r>
          </w:p>
        </w:tc>
        <w:tc>
          <w:tcPr>
            <w:tcW w:w="1956" w:type="dxa"/>
          </w:tcPr>
          <w:p w:rsidR="00DA634D" w:rsidRDefault="00DA634D" w:rsidP="00594140">
            <w:pPr>
              <w:jc w:val="center"/>
            </w:pPr>
            <w:r>
              <w:t>ФНТ</w:t>
            </w:r>
          </w:p>
        </w:tc>
        <w:tc>
          <w:tcPr>
            <w:tcW w:w="2179" w:type="dxa"/>
            <w:shd w:val="clear" w:color="auto" w:fill="auto"/>
          </w:tcPr>
          <w:p w:rsidR="00006A45" w:rsidRDefault="00006A45" w:rsidP="00006A45">
            <w:pPr>
              <w:jc w:val="center"/>
            </w:pPr>
            <w:r w:rsidRPr="00ED0284">
              <w:t>МРБУК «СМЦБ»</w:t>
            </w:r>
            <w:r>
              <w:t xml:space="preserve"> с. Новый Егорлык Криворотова Ж.А.         (по согласованию)</w:t>
            </w:r>
          </w:p>
          <w:p w:rsidR="00DA634D" w:rsidRPr="00DC71F4" w:rsidRDefault="00DA634D" w:rsidP="00594140">
            <w:pPr>
              <w:jc w:val="center"/>
            </w:pPr>
          </w:p>
        </w:tc>
      </w:tr>
      <w:tr w:rsidR="00DA634D" w:rsidRPr="00821DB6" w:rsidTr="00594140">
        <w:tc>
          <w:tcPr>
            <w:tcW w:w="599" w:type="dxa"/>
            <w:shd w:val="clear" w:color="auto" w:fill="auto"/>
          </w:tcPr>
          <w:p w:rsidR="00DA634D" w:rsidRDefault="00DA634D" w:rsidP="00594140">
            <w:pPr>
              <w:jc w:val="center"/>
            </w:pPr>
            <w:r>
              <w:t>3.8.</w:t>
            </w:r>
          </w:p>
        </w:tc>
        <w:tc>
          <w:tcPr>
            <w:tcW w:w="2949" w:type="dxa"/>
            <w:shd w:val="clear" w:color="auto" w:fill="auto"/>
          </w:tcPr>
          <w:p w:rsidR="00DA634D" w:rsidRDefault="00DA634D" w:rsidP="00594140">
            <w:pPr>
              <w:jc w:val="center"/>
            </w:pPr>
            <w:r>
              <w:t>Участие в проведении областной молодежной акции в рамках декады толерантности.</w:t>
            </w:r>
          </w:p>
          <w:p w:rsidR="00DA634D" w:rsidRDefault="00DA634D" w:rsidP="00594140">
            <w:pPr>
              <w:jc w:val="center"/>
            </w:pPr>
          </w:p>
        </w:tc>
        <w:tc>
          <w:tcPr>
            <w:tcW w:w="1781" w:type="dxa"/>
            <w:shd w:val="clear" w:color="auto" w:fill="auto"/>
          </w:tcPr>
          <w:p w:rsidR="00DA634D" w:rsidRDefault="00DA634D" w:rsidP="00594140">
            <w:pPr>
              <w:jc w:val="center"/>
            </w:pPr>
            <w:r>
              <w:t>Ноябрь</w:t>
            </w:r>
          </w:p>
        </w:tc>
        <w:tc>
          <w:tcPr>
            <w:tcW w:w="1956" w:type="dxa"/>
          </w:tcPr>
          <w:p w:rsidR="00DA634D" w:rsidRDefault="00DA634D" w:rsidP="00594140">
            <w:pPr>
              <w:jc w:val="center"/>
            </w:pPr>
            <w:r>
              <w:t>ФНТ</w:t>
            </w:r>
          </w:p>
        </w:tc>
        <w:tc>
          <w:tcPr>
            <w:tcW w:w="2179" w:type="dxa"/>
            <w:shd w:val="clear" w:color="auto" w:fill="auto"/>
          </w:tcPr>
          <w:p w:rsidR="00006A45" w:rsidRDefault="00006A45" w:rsidP="00006A45">
            <w:pPr>
              <w:jc w:val="center"/>
            </w:pPr>
            <w:r>
              <w:t>МБУК СР «СДК Новоегорлыкского с\п»</w:t>
            </w:r>
          </w:p>
          <w:p w:rsidR="00DA634D" w:rsidRDefault="00006A45" w:rsidP="00006A45">
            <w:pPr>
              <w:jc w:val="center"/>
            </w:pPr>
            <w:r>
              <w:t>Краснокутский А.А.</w:t>
            </w:r>
          </w:p>
          <w:p w:rsidR="00006A45" w:rsidRDefault="00006A45" w:rsidP="00006A45">
            <w:pPr>
              <w:jc w:val="center"/>
            </w:pPr>
            <w:r w:rsidRPr="00ED0284">
              <w:t>МРБУК «СМЦБ»</w:t>
            </w:r>
            <w:r>
              <w:t xml:space="preserve"> с. Новый Егорлык Криворотова Ж.А.         (по согласованию)</w:t>
            </w:r>
          </w:p>
        </w:tc>
      </w:tr>
      <w:tr w:rsidR="00DA634D" w:rsidRPr="00821DB6" w:rsidTr="00E644C3">
        <w:trPr>
          <w:trHeight w:val="437"/>
        </w:trPr>
        <w:tc>
          <w:tcPr>
            <w:tcW w:w="9464" w:type="dxa"/>
            <w:gridSpan w:val="5"/>
            <w:vAlign w:val="center"/>
          </w:tcPr>
          <w:p w:rsidR="00DA634D" w:rsidRPr="00821DB6" w:rsidRDefault="00DA634D" w:rsidP="00E644C3">
            <w:pPr>
              <w:jc w:val="center"/>
              <w:rPr>
                <w:b/>
              </w:rPr>
            </w:pPr>
            <w:r w:rsidRPr="00821DB6">
              <w:rPr>
                <w:b/>
                <w:lang w:val="en-US"/>
              </w:rPr>
              <w:t>IV. Мероприятия</w:t>
            </w:r>
            <w:r>
              <w:rPr>
                <w:b/>
              </w:rPr>
              <w:t xml:space="preserve"> </w:t>
            </w:r>
            <w:r w:rsidRPr="00821DB6">
              <w:rPr>
                <w:b/>
                <w:lang w:val="en-US"/>
              </w:rPr>
              <w:t>информационного</w:t>
            </w:r>
            <w:r>
              <w:rPr>
                <w:b/>
              </w:rPr>
              <w:t xml:space="preserve"> </w:t>
            </w:r>
            <w:r w:rsidRPr="00821DB6">
              <w:rPr>
                <w:b/>
                <w:lang w:val="en-US"/>
              </w:rPr>
              <w:t>обеспечения</w:t>
            </w:r>
          </w:p>
        </w:tc>
      </w:tr>
      <w:tr w:rsidR="00DA634D" w:rsidRPr="00821DB6" w:rsidTr="00006A45">
        <w:trPr>
          <w:trHeight w:val="1388"/>
        </w:trPr>
        <w:tc>
          <w:tcPr>
            <w:tcW w:w="599" w:type="dxa"/>
            <w:shd w:val="clear" w:color="auto" w:fill="auto"/>
          </w:tcPr>
          <w:p w:rsidR="00DA634D" w:rsidRDefault="00DA634D" w:rsidP="00594140">
            <w:pPr>
              <w:jc w:val="center"/>
            </w:pPr>
            <w:r>
              <w:t>4.1.</w:t>
            </w:r>
          </w:p>
        </w:tc>
        <w:tc>
          <w:tcPr>
            <w:tcW w:w="2949" w:type="dxa"/>
            <w:shd w:val="clear" w:color="auto" w:fill="auto"/>
          </w:tcPr>
          <w:p w:rsidR="00DA634D" w:rsidRDefault="00DA634D" w:rsidP="00E644C3">
            <w:pPr>
              <w:jc w:val="center"/>
            </w:pPr>
            <w:r>
              <w:t xml:space="preserve">Организация работы по пропаганде толерантного поведения среди населения </w:t>
            </w:r>
            <w:r w:rsidR="00006A45">
              <w:t>Новоегорлыкского</w:t>
            </w:r>
            <w:r>
              <w:t xml:space="preserve"> с\п на стендах, сайте </w:t>
            </w:r>
            <w:r w:rsidR="00E644C3">
              <w:t>Новоегорлыкского</w:t>
            </w:r>
            <w:r>
              <w:t xml:space="preserve"> сельского поселения.</w:t>
            </w:r>
          </w:p>
        </w:tc>
        <w:tc>
          <w:tcPr>
            <w:tcW w:w="1781" w:type="dxa"/>
            <w:shd w:val="clear" w:color="auto" w:fill="auto"/>
          </w:tcPr>
          <w:p w:rsidR="00DA634D" w:rsidRDefault="00D02A92" w:rsidP="00E644C3">
            <w:pPr>
              <w:jc w:val="center"/>
            </w:pPr>
            <w:r>
              <w:t>В</w:t>
            </w:r>
            <w:r w:rsidR="00DA634D">
              <w:t xml:space="preserve"> течение года</w:t>
            </w:r>
          </w:p>
        </w:tc>
        <w:tc>
          <w:tcPr>
            <w:tcW w:w="1956" w:type="dxa"/>
          </w:tcPr>
          <w:p w:rsidR="00DA634D" w:rsidRDefault="00DA634D" w:rsidP="00594140">
            <w:pPr>
              <w:jc w:val="center"/>
            </w:pPr>
            <w:r w:rsidRPr="0009040A">
              <w:t>В пределах средств муниципального бюджета</w:t>
            </w:r>
          </w:p>
        </w:tc>
        <w:tc>
          <w:tcPr>
            <w:tcW w:w="2179" w:type="dxa"/>
            <w:shd w:val="clear" w:color="auto" w:fill="auto"/>
          </w:tcPr>
          <w:p w:rsidR="00006A45" w:rsidRPr="00037230" w:rsidRDefault="00006A45" w:rsidP="00006A45">
            <w:pPr>
              <w:jc w:val="center"/>
            </w:pPr>
            <w:r>
              <w:t>Вед. специалист по ЧС и ПБ</w:t>
            </w:r>
          </w:p>
          <w:p w:rsidR="00DA634D" w:rsidRDefault="00006A45" w:rsidP="00006A45">
            <w:pPr>
              <w:jc w:val="center"/>
            </w:pPr>
            <w:r>
              <w:t>Кагальницкий В.В.</w:t>
            </w:r>
          </w:p>
        </w:tc>
      </w:tr>
    </w:tbl>
    <w:p w:rsidR="00DA634D" w:rsidRDefault="00DA634D" w:rsidP="00DA634D"/>
    <w:p w:rsidR="005C6BB1" w:rsidRDefault="005C6BB1" w:rsidP="00006A45">
      <w:pPr>
        <w:ind w:firstLine="11624"/>
        <w:rPr>
          <w:b/>
          <w:sz w:val="28"/>
          <w:szCs w:val="28"/>
        </w:rPr>
      </w:pPr>
    </w:p>
    <w:sectPr w:rsidR="005C6BB1" w:rsidSect="00984221">
      <w:footerReference w:type="even" r:id="rId8"/>
      <w:footerReference w:type="default" r:id="rId9"/>
      <w:pgSz w:w="11907" w:h="16840"/>
      <w:pgMar w:top="709" w:right="850" w:bottom="709" w:left="1276" w:header="170" w:footer="6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9E1" w:rsidRDefault="00C979E1">
      <w:r>
        <w:separator/>
      </w:r>
    </w:p>
  </w:endnote>
  <w:endnote w:type="continuationSeparator" w:id="1">
    <w:p w:rsidR="00C979E1" w:rsidRDefault="00C97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55" w:rsidRDefault="00752ECD" w:rsidP="00347810">
    <w:pPr>
      <w:pStyle w:val="a5"/>
      <w:framePr w:wrap="around" w:vAnchor="text" w:hAnchor="margin" w:xAlign="right" w:y="1"/>
      <w:rPr>
        <w:rStyle w:val="a7"/>
      </w:rPr>
    </w:pPr>
    <w:r>
      <w:rPr>
        <w:rStyle w:val="a7"/>
      </w:rPr>
      <w:fldChar w:fldCharType="begin"/>
    </w:r>
    <w:r w:rsidR="00454055">
      <w:rPr>
        <w:rStyle w:val="a7"/>
      </w:rPr>
      <w:instrText xml:space="preserve">PAGE  </w:instrText>
    </w:r>
    <w:r>
      <w:rPr>
        <w:rStyle w:val="a7"/>
      </w:rPr>
      <w:fldChar w:fldCharType="end"/>
    </w:r>
  </w:p>
  <w:p w:rsidR="00454055" w:rsidRDefault="0045405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55" w:rsidRDefault="00752ECD" w:rsidP="00193F98">
    <w:pPr>
      <w:pStyle w:val="a5"/>
      <w:framePr w:wrap="around" w:vAnchor="text" w:hAnchor="margin" w:xAlign="right" w:y="1"/>
      <w:rPr>
        <w:rStyle w:val="a7"/>
      </w:rPr>
    </w:pPr>
    <w:r>
      <w:rPr>
        <w:rStyle w:val="a7"/>
      </w:rPr>
      <w:fldChar w:fldCharType="begin"/>
    </w:r>
    <w:r w:rsidR="00454055">
      <w:rPr>
        <w:rStyle w:val="a7"/>
      </w:rPr>
      <w:instrText xml:space="preserve">PAGE  </w:instrText>
    </w:r>
    <w:r>
      <w:rPr>
        <w:rStyle w:val="a7"/>
      </w:rPr>
      <w:fldChar w:fldCharType="separate"/>
    </w:r>
    <w:r w:rsidR="00983367">
      <w:rPr>
        <w:rStyle w:val="a7"/>
        <w:noProof/>
      </w:rPr>
      <w:t>4</w:t>
    </w:r>
    <w:r>
      <w:rPr>
        <w:rStyle w:val="a7"/>
      </w:rPr>
      <w:fldChar w:fldCharType="end"/>
    </w:r>
  </w:p>
  <w:p w:rsidR="00454055" w:rsidRPr="0090596A" w:rsidRDefault="004540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9E1" w:rsidRDefault="00C979E1">
      <w:r>
        <w:separator/>
      </w:r>
    </w:p>
  </w:footnote>
  <w:footnote w:type="continuationSeparator" w:id="1">
    <w:p w:rsidR="00C979E1" w:rsidRDefault="00C97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B2CD4"/>
    <w:multiLevelType w:val="hybridMultilevel"/>
    <w:tmpl w:val="6B702DFC"/>
    <w:lvl w:ilvl="0" w:tplc="07ACB3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AF136F"/>
    <w:multiLevelType w:val="hybridMultilevel"/>
    <w:tmpl w:val="80C21334"/>
    <w:lvl w:ilvl="0" w:tplc="1EE0E0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995790"/>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92FD9"/>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FD18DF"/>
    <w:multiLevelType w:val="hybridMultilevel"/>
    <w:tmpl w:val="904E9F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AD5A2A"/>
    <w:multiLevelType w:val="hybridMultilevel"/>
    <w:tmpl w:val="9C887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9"/>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12"/>
  </w:num>
  <w:num w:numId="9">
    <w:abstractNumId w:val="15"/>
  </w:num>
  <w:num w:numId="10">
    <w:abstractNumId w:val="20"/>
  </w:num>
  <w:num w:numId="11">
    <w:abstractNumId w:val="13"/>
  </w:num>
  <w:num w:numId="12">
    <w:abstractNumId w:val="14"/>
  </w:num>
  <w:num w:numId="13">
    <w:abstractNumId w:val="3"/>
  </w:num>
  <w:num w:numId="14">
    <w:abstractNumId w:val="4"/>
  </w:num>
  <w:num w:numId="15">
    <w:abstractNumId w:val="18"/>
  </w:num>
  <w:num w:numId="16">
    <w:abstractNumId w:val="0"/>
  </w:num>
  <w:num w:numId="17">
    <w:abstractNumId w:val="17"/>
  </w:num>
  <w:num w:numId="18">
    <w:abstractNumId w:val="5"/>
  </w:num>
  <w:num w:numId="19">
    <w:abstractNumId w:val="1"/>
  </w:num>
  <w:num w:numId="20">
    <w:abstractNumId w:val="21"/>
  </w:num>
  <w:num w:numId="21">
    <w:abstractNumId w:val="6"/>
  </w:num>
  <w:num w:numId="22">
    <w:abstractNumId w:val="7"/>
  </w:num>
  <w:num w:numId="23">
    <w:abstractNumId w:val="9"/>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3010"/>
  </w:hdrShapeDefaults>
  <w:footnotePr>
    <w:footnote w:id="0"/>
    <w:footnote w:id="1"/>
  </w:footnotePr>
  <w:endnotePr>
    <w:endnote w:id="0"/>
    <w:endnote w:id="1"/>
  </w:endnotePr>
  <w:compat/>
  <w:rsids>
    <w:rsidRoot w:val="002B4460"/>
    <w:rsid w:val="000001CB"/>
    <w:rsid w:val="000014B3"/>
    <w:rsid w:val="00006A45"/>
    <w:rsid w:val="00006B0A"/>
    <w:rsid w:val="00007BCA"/>
    <w:rsid w:val="00014ADE"/>
    <w:rsid w:val="0001507D"/>
    <w:rsid w:val="000156F3"/>
    <w:rsid w:val="0002217F"/>
    <w:rsid w:val="00022B73"/>
    <w:rsid w:val="000263F2"/>
    <w:rsid w:val="00032136"/>
    <w:rsid w:val="00033DDF"/>
    <w:rsid w:val="00034243"/>
    <w:rsid w:val="00037FA2"/>
    <w:rsid w:val="0004133D"/>
    <w:rsid w:val="0004339B"/>
    <w:rsid w:val="00044977"/>
    <w:rsid w:val="00044F4B"/>
    <w:rsid w:val="00061A75"/>
    <w:rsid w:val="00062586"/>
    <w:rsid w:val="000665DA"/>
    <w:rsid w:val="00067774"/>
    <w:rsid w:val="00081828"/>
    <w:rsid w:val="000845BC"/>
    <w:rsid w:val="00084E3D"/>
    <w:rsid w:val="00091D65"/>
    <w:rsid w:val="0009560E"/>
    <w:rsid w:val="000966D6"/>
    <w:rsid w:val="00097ACA"/>
    <w:rsid w:val="000A75D1"/>
    <w:rsid w:val="000C439A"/>
    <w:rsid w:val="000C5823"/>
    <w:rsid w:val="000C6464"/>
    <w:rsid w:val="000C65EC"/>
    <w:rsid w:val="000C7E2B"/>
    <w:rsid w:val="000D1E8D"/>
    <w:rsid w:val="000D53D4"/>
    <w:rsid w:val="000E007A"/>
    <w:rsid w:val="000E1963"/>
    <w:rsid w:val="000E53E5"/>
    <w:rsid w:val="000E5E4E"/>
    <w:rsid w:val="000E608A"/>
    <w:rsid w:val="000E74F9"/>
    <w:rsid w:val="000F7599"/>
    <w:rsid w:val="001014C7"/>
    <w:rsid w:val="00105AB9"/>
    <w:rsid w:val="00117F87"/>
    <w:rsid w:val="001309BC"/>
    <w:rsid w:val="0013507A"/>
    <w:rsid w:val="00135E95"/>
    <w:rsid w:val="001418E9"/>
    <w:rsid w:val="001631C3"/>
    <w:rsid w:val="001638CE"/>
    <w:rsid w:val="00164DB1"/>
    <w:rsid w:val="00173D44"/>
    <w:rsid w:val="00176581"/>
    <w:rsid w:val="00180450"/>
    <w:rsid w:val="001853CE"/>
    <w:rsid w:val="00187E02"/>
    <w:rsid w:val="00193F98"/>
    <w:rsid w:val="00195316"/>
    <w:rsid w:val="001A25AA"/>
    <w:rsid w:val="001B2E10"/>
    <w:rsid w:val="001C0A0D"/>
    <w:rsid w:val="001C2F2D"/>
    <w:rsid w:val="001C5CA9"/>
    <w:rsid w:val="001C7712"/>
    <w:rsid w:val="001D20DD"/>
    <w:rsid w:val="001D2D96"/>
    <w:rsid w:val="001D3C55"/>
    <w:rsid w:val="001D4288"/>
    <w:rsid w:val="001D7249"/>
    <w:rsid w:val="001E4615"/>
    <w:rsid w:val="001F38A8"/>
    <w:rsid w:val="001F3FC7"/>
    <w:rsid w:val="002075C6"/>
    <w:rsid w:val="00217C41"/>
    <w:rsid w:val="0022064D"/>
    <w:rsid w:val="00225F47"/>
    <w:rsid w:val="00226CFF"/>
    <w:rsid w:val="00230F88"/>
    <w:rsid w:val="0024480F"/>
    <w:rsid w:val="002505D9"/>
    <w:rsid w:val="00257D74"/>
    <w:rsid w:val="00262093"/>
    <w:rsid w:val="00271CC9"/>
    <w:rsid w:val="00272130"/>
    <w:rsid w:val="0028016A"/>
    <w:rsid w:val="00283B12"/>
    <w:rsid w:val="00285999"/>
    <w:rsid w:val="00286B7B"/>
    <w:rsid w:val="00290D83"/>
    <w:rsid w:val="002A0831"/>
    <w:rsid w:val="002A0A29"/>
    <w:rsid w:val="002A69FC"/>
    <w:rsid w:val="002A72A1"/>
    <w:rsid w:val="002B1C07"/>
    <w:rsid w:val="002B36D2"/>
    <w:rsid w:val="002B4460"/>
    <w:rsid w:val="002C7B54"/>
    <w:rsid w:val="002E30CB"/>
    <w:rsid w:val="002E4201"/>
    <w:rsid w:val="002E5247"/>
    <w:rsid w:val="002E59E0"/>
    <w:rsid w:val="002F0C88"/>
    <w:rsid w:val="002F587B"/>
    <w:rsid w:val="00301823"/>
    <w:rsid w:val="00303BD3"/>
    <w:rsid w:val="003070CE"/>
    <w:rsid w:val="003110B4"/>
    <w:rsid w:val="003223E4"/>
    <w:rsid w:val="00333CE8"/>
    <w:rsid w:val="00334D5B"/>
    <w:rsid w:val="0034737A"/>
    <w:rsid w:val="00347810"/>
    <w:rsid w:val="0035085C"/>
    <w:rsid w:val="00352974"/>
    <w:rsid w:val="003566F1"/>
    <w:rsid w:val="00360A37"/>
    <w:rsid w:val="0036199A"/>
    <w:rsid w:val="00361B63"/>
    <w:rsid w:val="0037170B"/>
    <w:rsid w:val="00372DD9"/>
    <w:rsid w:val="00373E89"/>
    <w:rsid w:val="00375FE9"/>
    <w:rsid w:val="003833C1"/>
    <w:rsid w:val="00384CC6"/>
    <w:rsid w:val="00385165"/>
    <w:rsid w:val="003909D3"/>
    <w:rsid w:val="003A33A6"/>
    <w:rsid w:val="003A56F8"/>
    <w:rsid w:val="003C20AA"/>
    <w:rsid w:val="003C3054"/>
    <w:rsid w:val="003C5393"/>
    <w:rsid w:val="003C6D91"/>
    <w:rsid w:val="003D061A"/>
    <w:rsid w:val="003D4287"/>
    <w:rsid w:val="003E18A2"/>
    <w:rsid w:val="003E38D2"/>
    <w:rsid w:val="003E64D4"/>
    <w:rsid w:val="003E776C"/>
    <w:rsid w:val="003F3018"/>
    <w:rsid w:val="003F3CDA"/>
    <w:rsid w:val="003F6856"/>
    <w:rsid w:val="003F6E4A"/>
    <w:rsid w:val="0040129E"/>
    <w:rsid w:val="004039D0"/>
    <w:rsid w:val="0040540C"/>
    <w:rsid w:val="00405DDD"/>
    <w:rsid w:val="00411C04"/>
    <w:rsid w:val="00412147"/>
    <w:rsid w:val="00412FAB"/>
    <w:rsid w:val="0041301C"/>
    <w:rsid w:val="00425772"/>
    <w:rsid w:val="004345EA"/>
    <w:rsid w:val="00434FEB"/>
    <w:rsid w:val="004428CE"/>
    <w:rsid w:val="00443DEB"/>
    <w:rsid w:val="00453E04"/>
    <w:rsid w:val="00454055"/>
    <w:rsid w:val="00457A24"/>
    <w:rsid w:val="00462273"/>
    <w:rsid w:val="00462EA6"/>
    <w:rsid w:val="00465DDC"/>
    <w:rsid w:val="004674F3"/>
    <w:rsid w:val="00472692"/>
    <w:rsid w:val="00475AFA"/>
    <w:rsid w:val="004763E5"/>
    <w:rsid w:val="0048623B"/>
    <w:rsid w:val="00487FC1"/>
    <w:rsid w:val="00491ABD"/>
    <w:rsid w:val="00496724"/>
    <w:rsid w:val="00496EC1"/>
    <w:rsid w:val="004A38DB"/>
    <w:rsid w:val="004A3CFD"/>
    <w:rsid w:val="004A50F6"/>
    <w:rsid w:val="004B48A0"/>
    <w:rsid w:val="004C06D1"/>
    <w:rsid w:val="004C1624"/>
    <w:rsid w:val="004C2AE5"/>
    <w:rsid w:val="004C4696"/>
    <w:rsid w:val="004D263F"/>
    <w:rsid w:val="004F32BC"/>
    <w:rsid w:val="004F3A7A"/>
    <w:rsid w:val="005019B9"/>
    <w:rsid w:val="00507BD4"/>
    <w:rsid w:val="005207A5"/>
    <w:rsid w:val="00531742"/>
    <w:rsid w:val="005401F2"/>
    <w:rsid w:val="00541D0E"/>
    <w:rsid w:val="00546A21"/>
    <w:rsid w:val="005504A5"/>
    <w:rsid w:val="00550FAC"/>
    <w:rsid w:val="00552888"/>
    <w:rsid w:val="005541ED"/>
    <w:rsid w:val="00555FCB"/>
    <w:rsid w:val="0058067C"/>
    <w:rsid w:val="00582980"/>
    <w:rsid w:val="0059434E"/>
    <w:rsid w:val="005A6468"/>
    <w:rsid w:val="005A686B"/>
    <w:rsid w:val="005B09E3"/>
    <w:rsid w:val="005B4014"/>
    <w:rsid w:val="005B4E9A"/>
    <w:rsid w:val="005C5278"/>
    <w:rsid w:val="005C6BB1"/>
    <w:rsid w:val="005D0BEE"/>
    <w:rsid w:val="005D64FB"/>
    <w:rsid w:val="005E3325"/>
    <w:rsid w:val="005E476C"/>
    <w:rsid w:val="005E4D2A"/>
    <w:rsid w:val="005E4D2F"/>
    <w:rsid w:val="005F016B"/>
    <w:rsid w:val="005F0BBE"/>
    <w:rsid w:val="00601358"/>
    <w:rsid w:val="0060167A"/>
    <w:rsid w:val="0060317A"/>
    <w:rsid w:val="0060529B"/>
    <w:rsid w:val="00615FA8"/>
    <w:rsid w:val="006205C2"/>
    <w:rsid w:val="0062081D"/>
    <w:rsid w:val="00622CA1"/>
    <w:rsid w:val="0062788E"/>
    <w:rsid w:val="00630885"/>
    <w:rsid w:val="00631638"/>
    <w:rsid w:val="00634A37"/>
    <w:rsid w:val="0063673C"/>
    <w:rsid w:val="00640E1C"/>
    <w:rsid w:val="006423A5"/>
    <w:rsid w:val="00642F33"/>
    <w:rsid w:val="006514E7"/>
    <w:rsid w:val="00652D62"/>
    <w:rsid w:val="00656005"/>
    <w:rsid w:val="00657548"/>
    <w:rsid w:val="00664930"/>
    <w:rsid w:val="00673412"/>
    <w:rsid w:val="00676027"/>
    <w:rsid w:val="00677518"/>
    <w:rsid w:val="006829C6"/>
    <w:rsid w:val="00682CD0"/>
    <w:rsid w:val="00683E46"/>
    <w:rsid w:val="00685A03"/>
    <w:rsid w:val="006918F0"/>
    <w:rsid w:val="006962F1"/>
    <w:rsid w:val="00697907"/>
    <w:rsid w:val="006A0A6F"/>
    <w:rsid w:val="006A0F2F"/>
    <w:rsid w:val="006A1BA1"/>
    <w:rsid w:val="006A2463"/>
    <w:rsid w:val="006A2723"/>
    <w:rsid w:val="006A29DD"/>
    <w:rsid w:val="006A3D84"/>
    <w:rsid w:val="006B07B1"/>
    <w:rsid w:val="006B5553"/>
    <w:rsid w:val="006B6218"/>
    <w:rsid w:val="006B63D4"/>
    <w:rsid w:val="006B6C0F"/>
    <w:rsid w:val="006C0F14"/>
    <w:rsid w:val="006C4152"/>
    <w:rsid w:val="006C5D93"/>
    <w:rsid w:val="006C6506"/>
    <w:rsid w:val="006D161D"/>
    <w:rsid w:val="006D5617"/>
    <w:rsid w:val="006D6108"/>
    <w:rsid w:val="006D6CA9"/>
    <w:rsid w:val="006F1ECD"/>
    <w:rsid w:val="00702646"/>
    <w:rsid w:val="00713B70"/>
    <w:rsid w:val="00721BF0"/>
    <w:rsid w:val="00722B6B"/>
    <w:rsid w:val="00727520"/>
    <w:rsid w:val="00746C76"/>
    <w:rsid w:val="00747F7A"/>
    <w:rsid w:val="00751625"/>
    <w:rsid w:val="00752ECD"/>
    <w:rsid w:val="007552EA"/>
    <w:rsid w:val="00757542"/>
    <w:rsid w:val="007575C5"/>
    <w:rsid w:val="007609CD"/>
    <w:rsid w:val="007611B6"/>
    <w:rsid w:val="00762238"/>
    <w:rsid w:val="0076250E"/>
    <w:rsid w:val="0077000C"/>
    <w:rsid w:val="00772CA9"/>
    <w:rsid w:val="00780921"/>
    <w:rsid w:val="0079043B"/>
    <w:rsid w:val="00790546"/>
    <w:rsid w:val="007913DE"/>
    <w:rsid w:val="00797C87"/>
    <w:rsid w:val="007A1FD7"/>
    <w:rsid w:val="007A24DF"/>
    <w:rsid w:val="007A6F3E"/>
    <w:rsid w:val="007A77E0"/>
    <w:rsid w:val="007B7400"/>
    <w:rsid w:val="007C67D7"/>
    <w:rsid w:val="007D2D32"/>
    <w:rsid w:val="007D62B0"/>
    <w:rsid w:val="007D7B52"/>
    <w:rsid w:val="007E0233"/>
    <w:rsid w:val="007E05F6"/>
    <w:rsid w:val="007E26A6"/>
    <w:rsid w:val="007E289C"/>
    <w:rsid w:val="007E3F24"/>
    <w:rsid w:val="007E7E27"/>
    <w:rsid w:val="007F0FE1"/>
    <w:rsid w:val="007F3FBD"/>
    <w:rsid w:val="007F42E1"/>
    <w:rsid w:val="007F52E3"/>
    <w:rsid w:val="008049D8"/>
    <w:rsid w:val="00804AFA"/>
    <w:rsid w:val="00805EBC"/>
    <w:rsid w:val="008104D5"/>
    <w:rsid w:val="0081165A"/>
    <w:rsid w:val="00812912"/>
    <w:rsid w:val="00816D66"/>
    <w:rsid w:val="00820A4B"/>
    <w:rsid w:val="00830281"/>
    <w:rsid w:val="008406D8"/>
    <w:rsid w:val="00841100"/>
    <w:rsid w:val="00847649"/>
    <w:rsid w:val="00854CFD"/>
    <w:rsid w:val="00856CB4"/>
    <w:rsid w:val="008637F2"/>
    <w:rsid w:val="008646DA"/>
    <w:rsid w:val="00864D18"/>
    <w:rsid w:val="0086794D"/>
    <w:rsid w:val="0087204A"/>
    <w:rsid w:val="0087232C"/>
    <w:rsid w:val="0087373F"/>
    <w:rsid w:val="00877E6C"/>
    <w:rsid w:val="008813E8"/>
    <w:rsid w:val="008817E4"/>
    <w:rsid w:val="008850EC"/>
    <w:rsid w:val="00885280"/>
    <w:rsid w:val="00886E3A"/>
    <w:rsid w:val="00896346"/>
    <w:rsid w:val="008A2CDB"/>
    <w:rsid w:val="008A59D7"/>
    <w:rsid w:val="008A61EF"/>
    <w:rsid w:val="008A7ABE"/>
    <w:rsid w:val="008B1B37"/>
    <w:rsid w:val="008B283F"/>
    <w:rsid w:val="008B30BA"/>
    <w:rsid w:val="008B454A"/>
    <w:rsid w:val="008B6E4C"/>
    <w:rsid w:val="008B7605"/>
    <w:rsid w:val="008C0607"/>
    <w:rsid w:val="008C0CD3"/>
    <w:rsid w:val="008C7353"/>
    <w:rsid w:val="008D2BF1"/>
    <w:rsid w:val="008E3375"/>
    <w:rsid w:val="008E44C9"/>
    <w:rsid w:val="008E58DD"/>
    <w:rsid w:val="008E7F60"/>
    <w:rsid w:val="008F0E5C"/>
    <w:rsid w:val="008F61B5"/>
    <w:rsid w:val="00901A3A"/>
    <w:rsid w:val="0090596A"/>
    <w:rsid w:val="00912153"/>
    <w:rsid w:val="00916ACF"/>
    <w:rsid w:val="00921E47"/>
    <w:rsid w:val="009253C9"/>
    <w:rsid w:val="0093542F"/>
    <w:rsid w:val="00935877"/>
    <w:rsid w:val="0094096A"/>
    <w:rsid w:val="00944BB0"/>
    <w:rsid w:val="00945A21"/>
    <w:rsid w:val="00951CEF"/>
    <w:rsid w:val="00952207"/>
    <w:rsid w:val="00952EC9"/>
    <w:rsid w:val="009530EA"/>
    <w:rsid w:val="0095334C"/>
    <w:rsid w:val="0095635B"/>
    <w:rsid w:val="00956910"/>
    <w:rsid w:val="0095694A"/>
    <w:rsid w:val="00956D39"/>
    <w:rsid w:val="00961399"/>
    <w:rsid w:val="00964A9D"/>
    <w:rsid w:val="009678C5"/>
    <w:rsid w:val="009756E5"/>
    <w:rsid w:val="00975CD1"/>
    <w:rsid w:val="00977D70"/>
    <w:rsid w:val="0098269C"/>
    <w:rsid w:val="00983367"/>
    <w:rsid w:val="00984221"/>
    <w:rsid w:val="00984D9A"/>
    <w:rsid w:val="00984E27"/>
    <w:rsid w:val="009910BA"/>
    <w:rsid w:val="00994939"/>
    <w:rsid w:val="00995E8B"/>
    <w:rsid w:val="009961A8"/>
    <w:rsid w:val="009A1026"/>
    <w:rsid w:val="009A1E7C"/>
    <w:rsid w:val="009A217D"/>
    <w:rsid w:val="009A4039"/>
    <w:rsid w:val="009B1216"/>
    <w:rsid w:val="009B212B"/>
    <w:rsid w:val="009B63C7"/>
    <w:rsid w:val="009B6DDD"/>
    <w:rsid w:val="009B6F99"/>
    <w:rsid w:val="009C527E"/>
    <w:rsid w:val="009D7CD5"/>
    <w:rsid w:val="009E20E6"/>
    <w:rsid w:val="009E5DEC"/>
    <w:rsid w:val="009E6188"/>
    <w:rsid w:val="009E66D4"/>
    <w:rsid w:val="009E6EBE"/>
    <w:rsid w:val="009F52F3"/>
    <w:rsid w:val="009F6C49"/>
    <w:rsid w:val="00A05158"/>
    <w:rsid w:val="00A10BB4"/>
    <w:rsid w:val="00A16DD6"/>
    <w:rsid w:val="00A22171"/>
    <w:rsid w:val="00A2351B"/>
    <w:rsid w:val="00A23617"/>
    <w:rsid w:val="00A3025B"/>
    <w:rsid w:val="00A35BDB"/>
    <w:rsid w:val="00A41073"/>
    <w:rsid w:val="00A45EF4"/>
    <w:rsid w:val="00A53017"/>
    <w:rsid w:val="00A5405A"/>
    <w:rsid w:val="00A57BCA"/>
    <w:rsid w:val="00A61BD6"/>
    <w:rsid w:val="00A63898"/>
    <w:rsid w:val="00A66E9F"/>
    <w:rsid w:val="00A73F1C"/>
    <w:rsid w:val="00A753B4"/>
    <w:rsid w:val="00A80BA4"/>
    <w:rsid w:val="00A85A17"/>
    <w:rsid w:val="00A9701B"/>
    <w:rsid w:val="00AB16A3"/>
    <w:rsid w:val="00AB2B21"/>
    <w:rsid w:val="00AC0F69"/>
    <w:rsid w:val="00AD53D5"/>
    <w:rsid w:val="00AD58A0"/>
    <w:rsid w:val="00AE3177"/>
    <w:rsid w:val="00AE39BC"/>
    <w:rsid w:val="00AE3D2A"/>
    <w:rsid w:val="00AE3F78"/>
    <w:rsid w:val="00AE5026"/>
    <w:rsid w:val="00AF003A"/>
    <w:rsid w:val="00AF2878"/>
    <w:rsid w:val="00AF63CB"/>
    <w:rsid w:val="00B0456F"/>
    <w:rsid w:val="00B054E7"/>
    <w:rsid w:val="00B205F1"/>
    <w:rsid w:val="00B237DB"/>
    <w:rsid w:val="00B270A8"/>
    <w:rsid w:val="00B408AB"/>
    <w:rsid w:val="00B42C24"/>
    <w:rsid w:val="00B43DC3"/>
    <w:rsid w:val="00B4526E"/>
    <w:rsid w:val="00B5277A"/>
    <w:rsid w:val="00B54FFC"/>
    <w:rsid w:val="00B56527"/>
    <w:rsid w:val="00B5712C"/>
    <w:rsid w:val="00B61131"/>
    <w:rsid w:val="00B64ADF"/>
    <w:rsid w:val="00B64CF3"/>
    <w:rsid w:val="00B71715"/>
    <w:rsid w:val="00B7673E"/>
    <w:rsid w:val="00B76AE0"/>
    <w:rsid w:val="00B818FF"/>
    <w:rsid w:val="00B840AA"/>
    <w:rsid w:val="00B85580"/>
    <w:rsid w:val="00B85944"/>
    <w:rsid w:val="00B9216A"/>
    <w:rsid w:val="00B97B7A"/>
    <w:rsid w:val="00BA116A"/>
    <w:rsid w:val="00BB0FEE"/>
    <w:rsid w:val="00BB19A2"/>
    <w:rsid w:val="00BB57F0"/>
    <w:rsid w:val="00BC03A7"/>
    <w:rsid w:val="00BC5B72"/>
    <w:rsid w:val="00BC67F7"/>
    <w:rsid w:val="00BD1A29"/>
    <w:rsid w:val="00BD24F3"/>
    <w:rsid w:val="00BD2D64"/>
    <w:rsid w:val="00BD3CE8"/>
    <w:rsid w:val="00BE2C2E"/>
    <w:rsid w:val="00BE456F"/>
    <w:rsid w:val="00BF4772"/>
    <w:rsid w:val="00C05E2F"/>
    <w:rsid w:val="00C12E8C"/>
    <w:rsid w:val="00C133E0"/>
    <w:rsid w:val="00C14200"/>
    <w:rsid w:val="00C17D92"/>
    <w:rsid w:val="00C24834"/>
    <w:rsid w:val="00C333E0"/>
    <w:rsid w:val="00C359FC"/>
    <w:rsid w:val="00C376D2"/>
    <w:rsid w:val="00C4584D"/>
    <w:rsid w:val="00C47737"/>
    <w:rsid w:val="00C60796"/>
    <w:rsid w:val="00C634A9"/>
    <w:rsid w:val="00C63EFA"/>
    <w:rsid w:val="00C64A3A"/>
    <w:rsid w:val="00C65A57"/>
    <w:rsid w:val="00C72721"/>
    <w:rsid w:val="00C778D3"/>
    <w:rsid w:val="00C80AE0"/>
    <w:rsid w:val="00C85641"/>
    <w:rsid w:val="00C878BD"/>
    <w:rsid w:val="00C93030"/>
    <w:rsid w:val="00C93372"/>
    <w:rsid w:val="00C9597D"/>
    <w:rsid w:val="00C979E1"/>
    <w:rsid w:val="00CA1CF7"/>
    <w:rsid w:val="00CA49C0"/>
    <w:rsid w:val="00CA4E45"/>
    <w:rsid w:val="00CC1198"/>
    <w:rsid w:val="00CC26CE"/>
    <w:rsid w:val="00CC4C2B"/>
    <w:rsid w:val="00CD0C49"/>
    <w:rsid w:val="00CD1354"/>
    <w:rsid w:val="00CE03B2"/>
    <w:rsid w:val="00CE15A8"/>
    <w:rsid w:val="00CE18F9"/>
    <w:rsid w:val="00CE1B38"/>
    <w:rsid w:val="00CE1C1C"/>
    <w:rsid w:val="00CE4CC7"/>
    <w:rsid w:val="00CE6C04"/>
    <w:rsid w:val="00CF6D16"/>
    <w:rsid w:val="00D02A92"/>
    <w:rsid w:val="00D03D90"/>
    <w:rsid w:val="00D05AFC"/>
    <w:rsid w:val="00D06B7E"/>
    <w:rsid w:val="00D071DB"/>
    <w:rsid w:val="00D10704"/>
    <w:rsid w:val="00D10924"/>
    <w:rsid w:val="00D129C5"/>
    <w:rsid w:val="00D17F07"/>
    <w:rsid w:val="00D21559"/>
    <w:rsid w:val="00D2454C"/>
    <w:rsid w:val="00D24BFB"/>
    <w:rsid w:val="00D32F11"/>
    <w:rsid w:val="00D374D5"/>
    <w:rsid w:val="00D47CF5"/>
    <w:rsid w:val="00D5622A"/>
    <w:rsid w:val="00D67630"/>
    <w:rsid w:val="00D678DC"/>
    <w:rsid w:val="00D71591"/>
    <w:rsid w:val="00D732BB"/>
    <w:rsid w:val="00D801D1"/>
    <w:rsid w:val="00D82FF1"/>
    <w:rsid w:val="00D83E53"/>
    <w:rsid w:val="00D84FC5"/>
    <w:rsid w:val="00D94FFB"/>
    <w:rsid w:val="00D95616"/>
    <w:rsid w:val="00DA1838"/>
    <w:rsid w:val="00DA422A"/>
    <w:rsid w:val="00DA634D"/>
    <w:rsid w:val="00DA7232"/>
    <w:rsid w:val="00DA7266"/>
    <w:rsid w:val="00DB20C2"/>
    <w:rsid w:val="00DB26E1"/>
    <w:rsid w:val="00DB373B"/>
    <w:rsid w:val="00DC4C41"/>
    <w:rsid w:val="00DD1CCD"/>
    <w:rsid w:val="00DE301B"/>
    <w:rsid w:val="00DE4334"/>
    <w:rsid w:val="00DE4733"/>
    <w:rsid w:val="00DE4953"/>
    <w:rsid w:val="00DE4D6A"/>
    <w:rsid w:val="00DE71CA"/>
    <w:rsid w:val="00DE7D2C"/>
    <w:rsid w:val="00DF3CFE"/>
    <w:rsid w:val="00DF3E35"/>
    <w:rsid w:val="00DF7496"/>
    <w:rsid w:val="00E05C23"/>
    <w:rsid w:val="00E067C2"/>
    <w:rsid w:val="00E107E2"/>
    <w:rsid w:val="00E1225D"/>
    <w:rsid w:val="00E1276F"/>
    <w:rsid w:val="00E13262"/>
    <w:rsid w:val="00E1761B"/>
    <w:rsid w:val="00E233E0"/>
    <w:rsid w:val="00E30993"/>
    <w:rsid w:val="00E33B52"/>
    <w:rsid w:val="00E37F9A"/>
    <w:rsid w:val="00E406E3"/>
    <w:rsid w:val="00E44EB5"/>
    <w:rsid w:val="00E4768C"/>
    <w:rsid w:val="00E51936"/>
    <w:rsid w:val="00E52BEE"/>
    <w:rsid w:val="00E534DC"/>
    <w:rsid w:val="00E54883"/>
    <w:rsid w:val="00E55849"/>
    <w:rsid w:val="00E6078E"/>
    <w:rsid w:val="00E61865"/>
    <w:rsid w:val="00E620A5"/>
    <w:rsid w:val="00E644C3"/>
    <w:rsid w:val="00E6536C"/>
    <w:rsid w:val="00E774DD"/>
    <w:rsid w:val="00E81AAB"/>
    <w:rsid w:val="00E82772"/>
    <w:rsid w:val="00E859DF"/>
    <w:rsid w:val="00E91945"/>
    <w:rsid w:val="00E925E3"/>
    <w:rsid w:val="00E93DA8"/>
    <w:rsid w:val="00EA19BF"/>
    <w:rsid w:val="00EA27A0"/>
    <w:rsid w:val="00EA4063"/>
    <w:rsid w:val="00EA6F8A"/>
    <w:rsid w:val="00EB0036"/>
    <w:rsid w:val="00EB4599"/>
    <w:rsid w:val="00EB5996"/>
    <w:rsid w:val="00EC0502"/>
    <w:rsid w:val="00EC727B"/>
    <w:rsid w:val="00EC756A"/>
    <w:rsid w:val="00EC774E"/>
    <w:rsid w:val="00ED7E8F"/>
    <w:rsid w:val="00EE1055"/>
    <w:rsid w:val="00EE1C9D"/>
    <w:rsid w:val="00EF3BB1"/>
    <w:rsid w:val="00EF6BED"/>
    <w:rsid w:val="00F06861"/>
    <w:rsid w:val="00F10E29"/>
    <w:rsid w:val="00F11F12"/>
    <w:rsid w:val="00F12956"/>
    <w:rsid w:val="00F167D8"/>
    <w:rsid w:val="00F17B93"/>
    <w:rsid w:val="00F32457"/>
    <w:rsid w:val="00F376E2"/>
    <w:rsid w:val="00F37F8E"/>
    <w:rsid w:val="00F422DD"/>
    <w:rsid w:val="00F44DAA"/>
    <w:rsid w:val="00F46BE3"/>
    <w:rsid w:val="00F5060D"/>
    <w:rsid w:val="00F51DBE"/>
    <w:rsid w:val="00F63A96"/>
    <w:rsid w:val="00F74200"/>
    <w:rsid w:val="00F81A09"/>
    <w:rsid w:val="00F95DC0"/>
    <w:rsid w:val="00F96ECC"/>
    <w:rsid w:val="00FA0022"/>
    <w:rsid w:val="00FA21F0"/>
    <w:rsid w:val="00FA28B3"/>
    <w:rsid w:val="00FA3CE8"/>
    <w:rsid w:val="00FB22C6"/>
    <w:rsid w:val="00FC2405"/>
    <w:rsid w:val="00FC2FDC"/>
    <w:rsid w:val="00FD02FD"/>
    <w:rsid w:val="00FE1E34"/>
    <w:rsid w:val="00FE24E7"/>
    <w:rsid w:val="00FE26C5"/>
    <w:rsid w:val="00FF0639"/>
    <w:rsid w:val="00FF2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EF4"/>
  </w:style>
  <w:style w:type="paragraph" w:styleId="1">
    <w:name w:val="heading 1"/>
    <w:basedOn w:val="a"/>
    <w:next w:val="a"/>
    <w:qFormat/>
    <w:rsid w:val="00A45EF4"/>
    <w:pPr>
      <w:keepNext/>
      <w:spacing w:line="220" w:lineRule="exact"/>
      <w:jc w:val="center"/>
      <w:outlineLvl w:val="0"/>
    </w:pPr>
    <w:rPr>
      <w:rFonts w:ascii="AG Souvenir" w:hAnsi="AG Souvenir"/>
      <w:b/>
      <w:spacing w:val="38"/>
      <w:sz w:val="28"/>
    </w:rPr>
  </w:style>
  <w:style w:type="paragraph" w:styleId="2">
    <w:name w:val="heading 2"/>
    <w:basedOn w:val="a"/>
    <w:next w:val="a"/>
    <w:qFormat/>
    <w:rsid w:val="002B4460"/>
    <w:pPr>
      <w:keepNext/>
      <w:tabs>
        <w:tab w:val="left" w:pos="2040"/>
      </w:tabs>
      <w:ind w:firstLine="567"/>
      <w:jc w:val="both"/>
      <w:outlineLvl w:val="1"/>
    </w:pPr>
    <w:rPr>
      <w:rFonts w:eastAsia="Arial Unicode MS"/>
      <w:b/>
      <w:bCs/>
      <w:sz w:val="28"/>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 w:val="28"/>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5EF4"/>
    <w:rPr>
      <w:sz w:val="28"/>
    </w:rPr>
  </w:style>
  <w:style w:type="paragraph" w:styleId="a4">
    <w:name w:val="Body Text Indent"/>
    <w:basedOn w:val="a"/>
    <w:rsid w:val="00A45EF4"/>
    <w:pPr>
      <w:ind w:firstLine="709"/>
      <w:jc w:val="both"/>
    </w:pPr>
    <w:rPr>
      <w:sz w:val="28"/>
    </w:rPr>
  </w:style>
  <w:style w:type="paragraph" w:customStyle="1" w:styleId="Postan">
    <w:name w:val="Postan"/>
    <w:basedOn w:val="a"/>
    <w:rsid w:val="00A45EF4"/>
    <w:pPr>
      <w:jc w:val="center"/>
    </w:pPr>
    <w:rPr>
      <w:sz w:val="28"/>
    </w:rPr>
  </w:style>
  <w:style w:type="paragraph" w:styleId="a5">
    <w:name w:val="footer"/>
    <w:basedOn w:val="a"/>
    <w:rsid w:val="00A45EF4"/>
    <w:pPr>
      <w:tabs>
        <w:tab w:val="center" w:pos="4153"/>
        <w:tab w:val="right" w:pos="8306"/>
      </w:tabs>
    </w:pPr>
  </w:style>
  <w:style w:type="paragraph" w:styleId="a6">
    <w:name w:val="header"/>
    <w:basedOn w:val="a"/>
    <w:rsid w:val="00A45EF4"/>
    <w:pPr>
      <w:tabs>
        <w:tab w:val="center" w:pos="4153"/>
        <w:tab w:val="right" w:pos="8306"/>
      </w:tabs>
    </w:pPr>
  </w:style>
  <w:style w:type="character" w:styleId="a7">
    <w:name w:val="page number"/>
    <w:basedOn w:val="a0"/>
    <w:rsid w:val="00A45EF4"/>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rPr>
  </w:style>
  <w:style w:type="paragraph" w:customStyle="1" w:styleId="ConsNormal">
    <w:name w:val="ConsNormal"/>
    <w:rsid w:val="002B4460"/>
    <w:pPr>
      <w:widowControl w:val="0"/>
      <w:autoSpaceDE w:val="0"/>
      <w:autoSpaceDN w:val="0"/>
      <w:adjustRightInd w:val="0"/>
      <w:ind w:right="19772" w:firstLine="720"/>
    </w:pPr>
    <w:rPr>
      <w:rFonts w:ascii="Arial" w:hAnsi="Arial" w:cs="Arial"/>
    </w:rPr>
  </w:style>
  <w:style w:type="paragraph" w:styleId="20">
    <w:name w:val="Body Text Indent 2"/>
    <w:basedOn w:val="a"/>
    <w:rsid w:val="002B4460"/>
    <w:pPr>
      <w:overflowPunct w:val="0"/>
      <w:autoSpaceDE w:val="0"/>
      <w:autoSpaceDN w:val="0"/>
      <w:adjustRightInd w:val="0"/>
      <w:ind w:firstLine="720"/>
      <w:jc w:val="both"/>
      <w:textAlignment w:val="baseline"/>
    </w:pPr>
    <w:rPr>
      <w:sz w:val="28"/>
    </w:r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rsid w:val="002B4460"/>
    <w:pPr>
      <w:ind w:right="6111"/>
    </w:pPr>
    <w:rPr>
      <w:sz w:val="28"/>
      <w:szCs w:val="24"/>
    </w:rPr>
  </w:style>
  <w:style w:type="paragraph" w:styleId="30">
    <w:name w:val="Body Text 3"/>
    <w:basedOn w:val="a"/>
    <w:rsid w:val="002B4460"/>
    <w:pPr>
      <w:jc w:val="center"/>
    </w:pPr>
    <w:rPr>
      <w:b/>
      <w:spacing w:val="14"/>
      <w:sz w:val="32"/>
      <w:szCs w:val="24"/>
    </w:rPr>
  </w:style>
  <w:style w:type="character" w:styleId="a8">
    <w:name w:val="Hyperlink"/>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9">
    <w:name w:val="FollowedHyperlink"/>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rPr>
  </w:style>
  <w:style w:type="paragraph" w:styleId="aa">
    <w:name w:val="Title"/>
    <w:basedOn w:val="a"/>
    <w:qFormat/>
    <w:rsid w:val="002B4460"/>
    <w:pPr>
      <w:ind w:firstLine="567"/>
      <w:jc w:val="center"/>
    </w:pPr>
    <w:rPr>
      <w:b/>
      <w:bCs/>
      <w:sz w:val="28"/>
      <w:szCs w:val="24"/>
    </w:rPr>
  </w:style>
  <w:style w:type="paragraph" w:styleId="ab">
    <w:name w:val="Subtitle"/>
    <w:basedOn w:val="a"/>
    <w:qFormat/>
    <w:rsid w:val="002B4460"/>
    <w:pPr>
      <w:ind w:firstLine="567"/>
      <w:jc w:val="center"/>
    </w:pPr>
    <w:rPr>
      <w:b/>
      <w:bCs/>
      <w:i/>
      <w:iCs/>
      <w:sz w:val="28"/>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rPr>
  </w:style>
  <w:style w:type="table" w:styleId="ac">
    <w:name w:val="Table Grid"/>
    <w:basedOn w:val="a1"/>
    <w:rsid w:val="002B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439A"/>
    <w:pPr>
      <w:spacing w:before="100" w:beforeAutospacing="1" w:after="100" w:afterAutospacing="1"/>
    </w:pPr>
    <w:rPr>
      <w:rFonts w:ascii="Tahoma" w:hAnsi="Tahoma"/>
      <w:lang w:val="en-US" w:eastAsia="en-US"/>
    </w:rPr>
  </w:style>
  <w:style w:type="paragraph" w:customStyle="1" w:styleId="ad">
    <w:name w:val="Знак Знак Знак"/>
    <w:basedOn w:val="a"/>
    <w:rsid w:val="006F1ECD"/>
    <w:pPr>
      <w:spacing w:before="100" w:beforeAutospacing="1" w:after="100" w:afterAutospacing="1"/>
    </w:pPr>
    <w:rPr>
      <w:rFonts w:ascii="Tahoma" w:hAnsi="Tahoma" w:cs="Tahoma"/>
      <w:lang w:val="en-US" w:eastAsia="en-US"/>
    </w:rPr>
  </w:style>
  <w:style w:type="paragraph" w:customStyle="1" w:styleId="10">
    <w:name w:val="Знак1"/>
    <w:basedOn w:val="a"/>
    <w:rsid w:val="000F7599"/>
    <w:pPr>
      <w:spacing w:before="100" w:beforeAutospacing="1" w:after="100" w:afterAutospacing="1"/>
    </w:pPr>
    <w:rPr>
      <w:rFonts w:ascii="Tahoma" w:hAnsi="Tahoma" w:cs="Tahoma"/>
      <w:lang w:val="en-US" w:eastAsia="en-US"/>
    </w:rPr>
  </w:style>
  <w:style w:type="paragraph" w:styleId="ae">
    <w:name w:val="Balloon Text"/>
    <w:basedOn w:val="a"/>
    <w:link w:val="af"/>
    <w:rsid w:val="00721BF0"/>
    <w:rPr>
      <w:rFonts w:ascii="Tahoma" w:hAnsi="Tahoma"/>
      <w:sz w:val="16"/>
      <w:szCs w:val="16"/>
    </w:rPr>
  </w:style>
  <w:style w:type="character" w:customStyle="1" w:styleId="af">
    <w:name w:val="Текст выноски Знак"/>
    <w:link w:val="ae"/>
    <w:rsid w:val="00721BF0"/>
    <w:rPr>
      <w:rFonts w:ascii="Tahoma" w:hAnsi="Tahoma" w:cs="Tahoma"/>
      <w:sz w:val="16"/>
      <w:szCs w:val="16"/>
    </w:rPr>
  </w:style>
  <w:style w:type="paragraph" w:styleId="af0">
    <w:name w:val="Normal (Web)"/>
    <w:basedOn w:val="a"/>
    <w:rsid w:val="005401F2"/>
    <w:pPr>
      <w:spacing w:before="100" w:beforeAutospacing="1" w:after="100" w:afterAutospacing="1"/>
    </w:pPr>
    <w:rPr>
      <w:rFonts w:eastAsia="Calibri"/>
      <w:sz w:val="24"/>
      <w:szCs w:val="24"/>
    </w:rPr>
  </w:style>
  <w:style w:type="character" w:customStyle="1" w:styleId="9">
    <w:name w:val="Основной текст + 9"/>
    <w:aliases w:val="5 pt,Не полужирный"/>
    <w:rsid w:val="005401F2"/>
    <w:rPr>
      <w:rFonts w:ascii="Courier New" w:hAnsi="Courier New"/>
      <w:spacing w:val="-20"/>
      <w:sz w:val="19"/>
      <w:lang w:val="ru-RU" w:eastAsia="ru-RU"/>
    </w:rPr>
  </w:style>
  <w:style w:type="character" w:customStyle="1" w:styleId="11pt">
    <w:name w:val="Основной текст + 11 pt"/>
    <w:rsid w:val="005401F2"/>
    <w:rPr>
      <w:rFonts w:ascii="Lucida Sans Unicode" w:hAnsi="Lucida Sans Unicode"/>
      <w:spacing w:val="-10"/>
      <w:sz w:val="22"/>
      <w:u w:val="none"/>
    </w:rPr>
  </w:style>
  <w:style w:type="paragraph" w:customStyle="1" w:styleId="Default">
    <w:name w:val="Default"/>
    <w:rsid w:val="005401F2"/>
    <w:pPr>
      <w:autoSpaceDE w:val="0"/>
      <w:autoSpaceDN w:val="0"/>
      <w:adjustRightInd w:val="0"/>
    </w:pPr>
    <w:rPr>
      <w:rFonts w:eastAsia="Calibri"/>
      <w:color w:val="000000"/>
      <w:sz w:val="24"/>
      <w:szCs w:val="24"/>
    </w:rPr>
  </w:style>
  <w:style w:type="paragraph" w:customStyle="1" w:styleId="af1">
    <w:name w:val="Прижатый влево"/>
    <w:basedOn w:val="a"/>
    <w:next w:val="a"/>
    <w:rsid w:val="00014ADE"/>
    <w:pPr>
      <w:widowControl w:val="0"/>
      <w:autoSpaceDE w:val="0"/>
      <w:autoSpaceDN w:val="0"/>
      <w:adjustRightInd w:val="0"/>
    </w:pPr>
    <w:rPr>
      <w:sz w:val="24"/>
      <w:szCs w:val="24"/>
    </w:rPr>
  </w:style>
  <w:style w:type="character" w:customStyle="1" w:styleId="af2">
    <w:name w:val="Основной текст_"/>
    <w:basedOn w:val="a0"/>
    <w:link w:val="11"/>
    <w:rsid w:val="00DA634D"/>
    <w:rPr>
      <w:color w:val="322B34"/>
      <w:sz w:val="26"/>
      <w:szCs w:val="26"/>
    </w:rPr>
  </w:style>
  <w:style w:type="paragraph" w:customStyle="1" w:styleId="11">
    <w:name w:val="Основной текст1"/>
    <w:basedOn w:val="a"/>
    <w:link w:val="af2"/>
    <w:rsid w:val="00DA634D"/>
    <w:pPr>
      <w:widowControl w:val="0"/>
      <w:spacing w:after="280"/>
    </w:pPr>
    <w:rPr>
      <w:color w:val="322B34"/>
      <w:sz w:val="26"/>
      <w:szCs w:val="26"/>
    </w:rPr>
  </w:style>
  <w:style w:type="paragraph" w:styleId="af3">
    <w:name w:val="List Paragraph"/>
    <w:basedOn w:val="a"/>
    <w:uiPriority w:val="34"/>
    <w:qFormat/>
    <w:rsid w:val="00DA634D"/>
    <w:pPr>
      <w:ind w:left="720"/>
      <w:contextualSpacing/>
    </w:pPr>
    <w:rPr>
      <w:sz w:val="24"/>
      <w:szCs w:val="24"/>
    </w:rPr>
  </w:style>
  <w:style w:type="character" w:styleId="af4">
    <w:name w:val="Emphasis"/>
    <w:basedOn w:val="a0"/>
    <w:qFormat/>
    <w:rsid w:val="0013507A"/>
    <w:rPr>
      <w:i/>
      <w:iCs/>
    </w:rPr>
  </w:style>
</w:styles>
</file>

<file path=word/webSettings.xml><?xml version="1.0" encoding="utf-8"?>
<w:webSettings xmlns:r="http://schemas.openxmlformats.org/officeDocument/2006/relationships" xmlns:w="http://schemas.openxmlformats.org/wordprocessingml/2006/main">
  <w:divs>
    <w:div w:id="389811586">
      <w:bodyDiv w:val="1"/>
      <w:marLeft w:val="0"/>
      <w:marRight w:val="0"/>
      <w:marTop w:val="0"/>
      <w:marBottom w:val="0"/>
      <w:divBdr>
        <w:top w:val="none" w:sz="0" w:space="0" w:color="auto"/>
        <w:left w:val="none" w:sz="0" w:space="0" w:color="auto"/>
        <w:bottom w:val="none" w:sz="0" w:space="0" w:color="auto"/>
        <w:right w:val="none" w:sz="0" w:space="0" w:color="auto"/>
      </w:divBdr>
    </w:div>
    <w:div w:id="13408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71DD-B63A-4234-9425-0EE016B2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194</TotalTime>
  <Pages>1</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Microsoft</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Виталий</cp:lastModifiedBy>
  <cp:revision>25</cp:revision>
  <cp:lastPrinted>2022-04-25T12:12:00Z</cp:lastPrinted>
  <dcterms:created xsi:type="dcterms:W3CDTF">2021-04-01T14:17:00Z</dcterms:created>
  <dcterms:modified xsi:type="dcterms:W3CDTF">2022-04-25T12:19:00Z</dcterms:modified>
</cp:coreProperties>
</file>