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6015" w:type="dxa"/>
        <w:tblInd w:w="4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15"/>
      </w:tblGrid>
      <w:tr w:rsidR="007018C6" w:rsidRPr="006A3311" w:rsidTr="005D494F">
        <w:trPr>
          <w:trHeight w:val="2053"/>
        </w:trPr>
        <w:tc>
          <w:tcPr>
            <w:tcW w:w="6015" w:type="dxa"/>
          </w:tcPr>
          <w:p w:rsidR="007018C6" w:rsidRPr="006A3311" w:rsidRDefault="007018C6" w:rsidP="007018C6">
            <w:pPr>
              <w:jc w:val="right"/>
              <w:rPr>
                <w:sz w:val="24"/>
                <w:szCs w:val="24"/>
              </w:rPr>
            </w:pPr>
            <w:r w:rsidRPr="006A3311">
              <w:rPr>
                <w:sz w:val="24"/>
                <w:szCs w:val="24"/>
              </w:rPr>
              <w:t>Приложение</w:t>
            </w:r>
            <w:r w:rsidR="005F4C91" w:rsidRPr="006A3311">
              <w:rPr>
                <w:sz w:val="24"/>
                <w:szCs w:val="24"/>
              </w:rPr>
              <w:t xml:space="preserve"> </w:t>
            </w:r>
          </w:p>
          <w:p w:rsidR="007018C6" w:rsidRPr="006A3311" w:rsidRDefault="007018C6" w:rsidP="007018C6">
            <w:pPr>
              <w:jc w:val="both"/>
              <w:rPr>
                <w:sz w:val="24"/>
                <w:szCs w:val="24"/>
              </w:rPr>
            </w:pPr>
            <w:r w:rsidRPr="006A3311">
              <w:rPr>
                <w:sz w:val="24"/>
                <w:szCs w:val="24"/>
              </w:rPr>
              <w:t xml:space="preserve">к Решению Собрания депутатов </w:t>
            </w:r>
            <w:r w:rsidR="0016426E">
              <w:rPr>
                <w:sz w:val="24"/>
                <w:szCs w:val="24"/>
              </w:rPr>
              <w:t>Новоегорлыкского</w:t>
            </w:r>
            <w:r w:rsidR="00241F5C" w:rsidRPr="006A3311">
              <w:rPr>
                <w:sz w:val="24"/>
                <w:szCs w:val="24"/>
              </w:rPr>
              <w:t xml:space="preserve"> сельского поселения </w:t>
            </w:r>
            <w:r w:rsidR="00860C0D">
              <w:rPr>
                <w:sz w:val="24"/>
                <w:szCs w:val="24"/>
              </w:rPr>
              <w:t xml:space="preserve"> от </w:t>
            </w:r>
            <w:r w:rsidR="0016426E">
              <w:rPr>
                <w:sz w:val="24"/>
                <w:szCs w:val="24"/>
              </w:rPr>
              <w:t>04</w:t>
            </w:r>
            <w:r w:rsidR="00860C0D">
              <w:rPr>
                <w:sz w:val="24"/>
                <w:szCs w:val="24"/>
              </w:rPr>
              <w:t>.0</w:t>
            </w:r>
            <w:r w:rsidR="0016426E">
              <w:rPr>
                <w:sz w:val="24"/>
                <w:szCs w:val="24"/>
              </w:rPr>
              <w:t>5</w:t>
            </w:r>
            <w:r w:rsidR="00860C0D">
              <w:rPr>
                <w:sz w:val="24"/>
                <w:szCs w:val="24"/>
              </w:rPr>
              <w:t>.</w:t>
            </w:r>
            <w:r w:rsidRPr="006A3311">
              <w:rPr>
                <w:sz w:val="24"/>
                <w:szCs w:val="24"/>
              </w:rPr>
              <w:t>201</w:t>
            </w:r>
            <w:r w:rsidR="0016426E">
              <w:rPr>
                <w:sz w:val="24"/>
                <w:szCs w:val="24"/>
              </w:rPr>
              <w:t>8</w:t>
            </w:r>
            <w:r w:rsidRPr="006A3311">
              <w:rPr>
                <w:sz w:val="24"/>
                <w:szCs w:val="24"/>
              </w:rPr>
              <w:t xml:space="preserve"> года № </w:t>
            </w:r>
            <w:r w:rsidR="0016426E">
              <w:rPr>
                <w:sz w:val="24"/>
                <w:szCs w:val="24"/>
              </w:rPr>
              <w:t>81</w:t>
            </w:r>
            <w:r w:rsidRPr="006A3311">
              <w:rPr>
                <w:sz w:val="24"/>
                <w:szCs w:val="24"/>
              </w:rPr>
              <w:t xml:space="preserve"> </w:t>
            </w:r>
            <w:r w:rsidR="006A3311">
              <w:rPr>
                <w:sz w:val="24"/>
                <w:szCs w:val="24"/>
              </w:rPr>
              <w:t xml:space="preserve">             </w:t>
            </w:r>
            <w:r w:rsidRPr="006A3311">
              <w:rPr>
                <w:sz w:val="24"/>
                <w:szCs w:val="24"/>
              </w:rPr>
              <w:t>«</w:t>
            </w:r>
            <w:r w:rsidR="001F3AAF" w:rsidRPr="006A3311">
              <w:rPr>
                <w:sz w:val="24"/>
                <w:szCs w:val="24"/>
              </w:rPr>
              <w:t>Об утверждении Положения</w:t>
            </w:r>
            <w:r w:rsidR="000470C6" w:rsidRPr="006A3311">
              <w:rPr>
                <w:b/>
                <w:sz w:val="24"/>
                <w:szCs w:val="24"/>
              </w:rPr>
              <w:t xml:space="preserve">   </w:t>
            </w:r>
            <w:r w:rsidR="000470C6" w:rsidRPr="006A3311">
              <w:rPr>
                <w:sz w:val="24"/>
                <w:szCs w:val="24"/>
              </w:rPr>
              <w:t xml:space="preserve">об основаниях и порядке сообщения депутатами Собрания депутатов </w:t>
            </w:r>
            <w:r w:rsidR="0016426E">
              <w:rPr>
                <w:sz w:val="24"/>
                <w:szCs w:val="24"/>
              </w:rPr>
              <w:t>Новоегорлыкского</w:t>
            </w:r>
            <w:r w:rsidR="000470C6" w:rsidRPr="006A3311">
              <w:rPr>
                <w:sz w:val="24"/>
                <w:szCs w:val="24"/>
              </w:rPr>
              <w:t xml:space="preserve"> сельского поселения о возникновении личной заинтересованности при осуществлении своих полномочий, которая приводит или может привести к конфликту интересов, а также принятия мер по предотвращению или урегулированию такого конфликта</w:t>
            </w:r>
            <w:r w:rsidRPr="006A3311">
              <w:rPr>
                <w:sz w:val="24"/>
                <w:szCs w:val="24"/>
              </w:rPr>
              <w:t>»</w:t>
            </w:r>
          </w:p>
          <w:p w:rsidR="007018C6" w:rsidRPr="006A3311" w:rsidRDefault="007018C6" w:rsidP="007018C6">
            <w:pPr>
              <w:jc w:val="right"/>
              <w:rPr>
                <w:sz w:val="24"/>
                <w:szCs w:val="24"/>
              </w:rPr>
            </w:pPr>
          </w:p>
        </w:tc>
      </w:tr>
    </w:tbl>
    <w:p w:rsidR="00901411" w:rsidRDefault="00901411" w:rsidP="001F3AAF">
      <w:pPr>
        <w:rPr>
          <w:b/>
          <w:szCs w:val="28"/>
        </w:rPr>
      </w:pPr>
    </w:p>
    <w:p w:rsidR="00F5055E" w:rsidRDefault="00F5055E" w:rsidP="00F5055E">
      <w:pPr>
        <w:jc w:val="center"/>
        <w:rPr>
          <w:b/>
          <w:szCs w:val="28"/>
        </w:rPr>
      </w:pPr>
      <w:r w:rsidRPr="00F5055E">
        <w:rPr>
          <w:b/>
          <w:szCs w:val="28"/>
        </w:rPr>
        <w:t xml:space="preserve">Положение </w:t>
      </w:r>
    </w:p>
    <w:p w:rsidR="00F5055E" w:rsidRDefault="00D3391A" w:rsidP="00F5055E">
      <w:pPr>
        <w:jc w:val="center"/>
        <w:rPr>
          <w:b/>
          <w:szCs w:val="28"/>
        </w:rPr>
      </w:pPr>
      <w:r w:rsidRPr="00D3391A">
        <w:rPr>
          <w:b/>
          <w:szCs w:val="28"/>
        </w:rPr>
        <w:t xml:space="preserve">Положение об основаниях и порядке сообщения депутатами Собрания депутатов </w:t>
      </w:r>
      <w:r w:rsidR="0016426E">
        <w:rPr>
          <w:b/>
          <w:szCs w:val="28"/>
        </w:rPr>
        <w:t>Новоегорлыкского</w:t>
      </w:r>
      <w:r w:rsidRPr="00D3391A">
        <w:rPr>
          <w:b/>
          <w:szCs w:val="28"/>
        </w:rPr>
        <w:t xml:space="preserve"> сельского поселения о возникновении личной заинтересованности при осуществлении своих полномочий, которая приводит или может привести к конфликту интересов, а также принятия мер по предотвращению или урегулированию такого конфликта</w:t>
      </w:r>
      <w:r>
        <w:rPr>
          <w:b/>
          <w:szCs w:val="28"/>
        </w:rPr>
        <w:t xml:space="preserve">  </w:t>
      </w:r>
    </w:p>
    <w:p w:rsidR="00D3391A" w:rsidRPr="00D3391A" w:rsidRDefault="00D3391A" w:rsidP="00F5055E">
      <w:pPr>
        <w:jc w:val="center"/>
        <w:rPr>
          <w:b/>
          <w:bCs/>
          <w:color w:val="26282F"/>
          <w:szCs w:val="28"/>
        </w:rPr>
      </w:pPr>
    </w:p>
    <w:p w:rsidR="008B07CB" w:rsidRPr="008B07CB" w:rsidRDefault="008B07CB" w:rsidP="008B07CB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B07CB">
        <w:rPr>
          <w:szCs w:val="28"/>
        </w:rPr>
        <w:t xml:space="preserve">1. Настоящее Положение определяет основания и порядок сообщения депутатами </w:t>
      </w:r>
      <w:r>
        <w:rPr>
          <w:szCs w:val="28"/>
        </w:rPr>
        <w:t xml:space="preserve">Собрания депутатов </w:t>
      </w:r>
      <w:r w:rsidR="0016426E">
        <w:rPr>
          <w:szCs w:val="28"/>
        </w:rPr>
        <w:t>Новоегорлыкского</w:t>
      </w:r>
      <w:r w:rsidRPr="008B07CB">
        <w:rPr>
          <w:szCs w:val="28"/>
        </w:rPr>
        <w:t xml:space="preserve"> сельского поселения  </w:t>
      </w:r>
      <w:r w:rsidR="0016426E">
        <w:rPr>
          <w:szCs w:val="28"/>
        </w:rPr>
        <w:t xml:space="preserve"> П</w:t>
      </w:r>
      <w:r w:rsidR="00265572">
        <w:rPr>
          <w:szCs w:val="28"/>
        </w:rPr>
        <w:t>ре</w:t>
      </w:r>
      <w:r w:rsidR="0016426E">
        <w:rPr>
          <w:szCs w:val="28"/>
        </w:rPr>
        <w:t>дседателю Собрания депутатов – г</w:t>
      </w:r>
      <w:r w:rsidR="00265572">
        <w:rPr>
          <w:szCs w:val="28"/>
        </w:rPr>
        <w:t xml:space="preserve">лаве </w:t>
      </w:r>
      <w:r w:rsidR="0016426E">
        <w:rPr>
          <w:szCs w:val="28"/>
        </w:rPr>
        <w:t>Новоегорлыкского</w:t>
      </w:r>
      <w:r w:rsidR="00265572" w:rsidRPr="00265572">
        <w:rPr>
          <w:szCs w:val="28"/>
        </w:rPr>
        <w:t xml:space="preserve"> сельского поселения  </w:t>
      </w:r>
      <w:r w:rsidRPr="008B07CB">
        <w:rPr>
          <w:szCs w:val="28"/>
        </w:rPr>
        <w:t xml:space="preserve"> (далее </w:t>
      </w:r>
      <w:r w:rsidR="00265572">
        <w:rPr>
          <w:szCs w:val="28"/>
        </w:rPr>
        <w:t>–</w:t>
      </w:r>
      <w:r w:rsidRPr="008B07CB">
        <w:rPr>
          <w:szCs w:val="28"/>
        </w:rPr>
        <w:t xml:space="preserve"> </w:t>
      </w:r>
      <w:r w:rsidR="00265572">
        <w:rPr>
          <w:szCs w:val="28"/>
        </w:rPr>
        <w:t xml:space="preserve">Председатель </w:t>
      </w:r>
      <w:r w:rsidR="00265572" w:rsidRPr="00265572">
        <w:rPr>
          <w:szCs w:val="28"/>
        </w:rPr>
        <w:t>Собрания депутатов</w:t>
      </w:r>
      <w:r w:rsidR="003664A1">
        <w:rPr>
          <w:szCs w:val="28"/>
        </w:rPr>
        <w:t>)</w:t>
      </w:r>
      <w:r w:rsidRPr="008B07CB">
        <w:rPr>
          <w:szCs w:val="28"/>
        </w:rPr>
        <w:t xml:space="preserve"> о возникновении личной заинтересованности при осуществлении своих полномочий, которая приводит или может привести к конфликту интересов, а также принятия мер по предотвращению или урегулированию такого конфликта.</w:t>
      </w:r>
    </w:p>
    <w:p w:rsidR="008B07CB" w:rsidRPr="008B07CB" w:rsidRDefault="008B07CB" w:rsidP="008B07CB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B07CB">
        <w:rPr>
          <w:szCs w:val="28"/>
        </w:rPr>
        <w:t xml:space="preserve">2. Основанием для сообщения депутатом </w:t>
      </w:r>
      <w:r w:rsidR="00265572" w:rsidRPr="00265572">
        <w:rPr>
          <w:szCs w:val="28"/>
        </w:rPr>
        <w:t xml:space="preserve">Собрания депутатов </w:t>
      </w:r>
      <w:r w:rsidR="0016426E">
        <w:rPr>
          <w:szCs w:val="28"/>
        </w:rPr>
        <w:t>Новоегорлыкского</w:t>
      </w:r>
      <w:r w:rsidR="00265572" w:rsidRPr="00265572">
        <w:rPr>
          <w:szCs w:val="28"/>
        </w:rPr>
        <w:t xml:space="preserve"> сельского поселения </w:t>
      </w:r>
      <w:r w:rsidRPr="008B07CB">
        <w:rPr>
          <w:szCs w:val="28"/>
        </w:rPr>
        <w:t xml:space="preserve">(далее - депутат) </w:t>
      </w:r>
      <w:r w:rsidR="00265572">
        <w:rPr>
          <w:szCs w:val="28"/>
        </w:rPr>
        <w:t xml:space="preserve">председателю </w:t>
      </w:r>
      <w:r w:rsidR="00265572" w:rsidRPr="00265572">
        <w:rPr>
          <w:szCs w:val="28"/>
        </w:rPr>
        <w:t xml:space="preserve">Собрания депутатов </w:t>
      </w:r>
      <w:r w:rsidRPr="008B07CB">
        <w:rPr>
          <w:szCs w:val="28"/>
        </w:rPr>
        <w:t>о возникновении личной заинтересованности при осуществлении своих полномочий, которая приводит или может привести к конфликту интересов, является ситуация, при которой личная заинтересованность (прямая или косвенная) депутата влияет или может повлиять на надлежащее, объективное и беспристрастное осуществление им своих полномочий.</w:t>
      </w:r>
    </w:p>
    <w:p w:rsidR="008B07CB" w:rsidRPr="008B07CB" w:rsidRDefault="008B07CB" w:rsidP="008B07CB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B07CB">
        <w:rPr>
          <w:szCs w:val="28"/>
        </w:rPr>
        <w:t>3. 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депутатом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депутат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8B07CB" w:rsidRPr="008B07CB" w:rsidRDefault="008B07CB" w:rsidP="008B07CB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B07CB">
        <w:rPr>
          <w:szCs w:val="28"/>
        </w:rPr>
        <w:t xml:space="preserve">4. Депутат обязан сообщить </w:t>
      </w:r>
      <w:r w:rsidR="003664A1">
        <w:rPr>
          <w:szCs w:val="28"/>
        </w:rPr>
        <w:t xml:space="preserve">председателю </w:t>
      </w:r>
      <w:r w:rsidR="003664A1" w:rsidRPr="00265572">
        <w:rPr>
          <w:szCs w:val="28"/>
        </w:rPr>
        <w:t>Собрания депутатов</w:t>
      </w:r>
      <w:r w:rsidRPr="008B07CB">
        <w:rPr>
          <w:szCs w:val="28"/>
        </w:rPr>
        <w:t xml:space="preserve"> о возникновении у него личной заинтересованности, которая приводит или может привести к конфликту интересов, не позднее трех рабочих дней со дня, когда ему стало об этом известно.</w:t>
      </w:r>
    </w:p>
    <w:p w:rsidR="008B07CB" w:rsidRPr="008B07CB" w:rsidRDefault="008B07CB" w:rsidP="008B07CB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B07CB">
        <w:rPr>
          <w:szCs w:val="28"/>
        </w:rPr>
        <w:lastRenderedPageBreak/>
        <w:t xml:space="preserve">5. Сообщение оформляется в письменной форме в виде </w:t>
      </w:r>
      <w:hyperlink w:anchor="P95" w:history="1">
        <w:r w:rsidRPr="00265572">
          <w:rPr>
            <w:rStyle w:val="af"/>
            <w:color w:val="000000" w:themeColor="text1"/>
            <w:szCs w:val="28"/>
            <w:u w:val="none"/>
          </w:rPr>
          <w:t>уведомления</w:t>
        </w:r>
      </w:hyperlink>
      <w:r w:rsidRPr="008B07CB">
        <w:rPr>
          <w:szCs w:val="28"/>
        </w:rPr>
        <w:t xml:space="preserve"> о возникновении личной заинтересованности при осуществлении полномочий, которая приводит или может привести к конфликту интересов (далее - уведомление), согласно приложению к настоящему Положению.</w:t>
      </w:r>
    </w:p>
    <w:p w:rsidR="008B07CB" w:rsidRPr="008B07CB" w:rsidRDefault="008B07CB" w:rsidP="008B07CB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B07CB">
        <w:rPr>
          <w:szCs w:val="28"/>
        </w:rPr>
        <w:t xml:space="preserve">6. Уведомление направляется депутатом </w:t>
      </w:r>
      <w:r w:rsidR="00265572" w:rsidRPr="00265572">
        <w:rPr>
          <w:szCs w:val="28"/>
        </w:rPr>
        <w:t>Председателю</w:t>
      </w:r>
      <w:r w:rsidR="00265572">
        <w:rPr>
          <w:szCs w:val="28"/>
        </w:rPr>
        <w:t xml:space="preserve"> </w:t>
      </w:r>
      <w:r w:rsidR="00265572" w:rsidRPr="00265572">
        <w:rPr>
          <w:szCs w:val="28"/>
        </w:rPr>
        <w:t xml:space="preserve">Собрания депутатов </w:t>
      </w:r>
      <w:r w:rsidRPr="008B07CB">
        <w:rPr>
          <w:szCs w:val="28"/>
        </w:rPr>
        <w:t xml:space="preserve">по почте заказным письмом либо передается секретарю </w:t>
      </w:r>
      <w:r w:rsidR="00265572" w:rsidRPr="00265572">
        <w:rPr>
          <w:szCs w:val="28"/>
        </w:rPr>
        <w:t xml:space="preserve">Собрания депутатов </w:t>
      </w:r>
      <w:r w:rsidR="0016426E">
        <w:rPr>
          <w:szCs w:val="28"/>
        </w:rPr>
        <w:t>Новоегорлыкского</w:t>
      </w:r>
      <w:r w:rsidR="00265572" w:rsidRPr="00265572">
        <w:rPr>
          <w:szCs w:val="28"/>
        </w:rPr>
        <w:t xml:space="preserve"> сельского поселения</w:t>
      </w:r>
      <w:r w:rsidRPr="008B07CB">
        <w:rPr>
          <w:szCs w:val="28"/>
        </w:rPr>
        <w:t>.</w:t>
      </w:r>
    </w:p>
    <w:p w:rsidR="008B07CB" w:rsidRPr="008B07CB" w:rsidRDefault="008B07CB" w:rsidP="008B07CB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B07CB">
        <w:rPr>
          <w:szCs w:val="28"/>
        </w:rPr>
        <w:t xml:space="preserve">7. Уведомление подлежит регистрации секретарем </w:t>
      </w:r>
      <w:r w:rsidR="00265572" w:rsidRPr="00265572">
        <w:rPr>
          <w:szCs w:val="28"/>
        </w:rPr>
        <w:t xml:space="preserve">Собрания депутатов </w:t>
      </w:r>
      <w:r w:rsidR="0016426E">
        <w:rPr>
          <w:szCs w:val="28"/>
        </w:rPr>
        <w:t>Новоегорлыкского</w:t>
      </w:r>
      <w:r w:rsidR="00265572" w:rsidRPr="00265572">
        <w:rPr>
          <w:szCs w:val="28"/>
        </w:rPr>
        <w:t xml:space="preserve"> сельского поселения </w:t>
      </w:r>
      <w:r w:rsidRPr="008B07CB">
        <w:rPr>
          <w:szCs w:val="28"/>
        </w:rPr>
        <w:t xml:space="preserve"> в специальном журнале.</w:t>
      </w:r>
    </w:p>
    <w:p w:rsidR="008B07CB" w:rsidRDefault="008B07CB" w:rsidP="008B07CB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B07CB">
        <w:rPr>
          <w:szCs w:val="28"/>
        </w:rPr>
        <w:t xml:space="preserve">8. </w:t>
      </w:r>
      <w:r w:rsidR="003664A1">
        <w:rPr>
          <w:szCs w:val="28"/>
        </w:rPr>
        <w:t>Уведомления</w:t>
      </w:r>
      <w:r w:rsidR="00265572">
        <w:rPr>
          <w:szCs w:val="28"/>
        </w:rPr>
        <w:t>, по поручению Председателя</w:t>
      </w:r>
      <w:r w:rsidRPr="008B07CB">
        <w:rPr>
          <w:szCs w:val="28"/>
        </w:rPr>
        <w:t xml:space="preserve"> </w:t>
      </w:r>
      <w:r w:rsidR="00265572" w:rsidRPr="00265572">
        <w:rPr>
          <w:szCs w:val="28"/>
        </w:rPr>
        <w:t>Собрания депутатов</w:t>
      </w:r>
      <w:r w:rsidR="00265572">
        <w:rPr>
          <w:szCs w:val="28"/>
        </w:rPr>
        <w:t xml:space="preserve">, могут быть направлены в постоянную комиссию по вопросам соблюдения регламента, требований депутатской этики и урегулированию конфликта интересов </w:t>
      </w:r>
      <w:r w:rsidR="00265572" w:rsidRPr="00265572">
        <w:rPr>
          <w:szCs w:val="28"/>
        </w:rPr>
        <w:t xml:space="preserve">Собрания депутатов </w:t>
      </w:r>
      <w:r w:rsidR="0016426E">
        <w:rPr>
          <w:szCs w:val="28"/>
        </w:rPr>
        <w:t>Новоегорлыкского</w:t>
      </w:r>
      <w:r w:rsidR="00265572" w:rsidRPr="00265572">
        <w:rPr>
          <w:szCs w:val="28"/>
        </w:rPr>
        <w:t xml:space="preserve"> сельского поселения</w:t>
      </w:r>
      <w:r w:rsidRPr="008B07CB">
        <w:rPr>
          <w:szCs w:val="28"/>
        </w:rPr>
        <w:t>.</w:t>
      </w:r>
    </w:p>
    <w:p w:rsidR="00265572" w:rsidRDefault="00265572" w:rsidP="008B07CB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По результатам предварительного рассмотрения уведомлений подготавливается мотивированное заключение на каждое из них.</w:t>
      </w:r>
    </w:p>
    <w:p w:rsidR="006A3311" w:rsidRDefault="00265572" w:rsidP="008B07CB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Уведомления, заключения и другие материалы, полученные</w:t>
      </w:r>
      <w:r w:rsidR="000F0DE3">
        <w:rPr>
          <w:szCs w:val="28"/>
        </w:rPr>
        <w:t xml:space="preserve"> в ходе предварительного рассмотрения уведомлений, представляются </w:t>
      </w:r>
      <w:r w:rsidR="000F0DE3" w:rsidRPr="000F0DE3">
        <w:rPr>
          <w:szCs w:val="28"/>
        </w:rPr>
        <w:t>Председателю</w:t>
      </w:r>
      <w:r w:rsidR="000F0DE3">
        <w:rPr>
          <w:szCs w:val="28"/>
        </w:rPr>
        <w:t xml:space="preserve"> </w:t>
      </w:r>
      <w:r w:rsidR="000F0DE3" w:rsidRPr="000F0DE3">
        <w:rPr>
          <w:szCs w:val="28"/>
        </w:rPr>
        <w:t>Собрания депутатов</w:t>
      </w:r>
      <w:r w:rsidR="000F0DE3">
        <w:rPr>
          <w:szCs w:val="28"/>
        </w:rPr>
        <w:t>.</w:t>
      </w:r>
      <w:r w:rsidR="000F0DE3" w:rsidRPr="000F0DE3">
        <w:rPr>
          <w:szCs w:val="28"/>
        </w:rPr>
        <w:t xml:space="preserve">  </w:t>
      </w:r>
    </w:p>
    <w:p w:rsidR="00265572" w:rsidRPr="008B07CB" w:rsidRDefault="006A3311" w:rsidP="008B07CB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9. Председатель </w:t>
      </w:r>
      <w:r w:rsidRPr="006A3311">
        <w:rPr>
          <w:szCs w:val="28"/>
        </w:rPr>
        <w:t xml:space="preserve">Собрания депутатов </w:t>
      </w:r>
      <w:r>
        <w:rPr>
          <w:szCs w:val="28"/>
        </w:rPr>
        <w:t xml:space="preserve">рассматривает уведомление в течение </w:t>
      </w:r>
      <w:r w:rsidR="003664A1">
        <w:rPr>
          <w:szCs w:val="28"/>
        </w:rPr>
        <w:t xml:space="preserve">            </w:t>
      </w:r>
      <w:r>
        <w:rPr>
          <w:szCs w:val="28"/>
        </w:rPr>
        <w:t>15 рабочих дней со дня его поступления.</w:t>
      </w:r>
      <w:r w:rsidRPr="006A3311">
        <w:rPr>
          <w:szCs w:val="28"/>
        </w:rPr>
        <w:t xml:space="preserve">   </w:t>
      </w:r>
      <w:r w:rsidR="000F0DE3" w:rsidRPr="000F0DE3">
        <w:rPr>
          <w:szCs w:val="28"/>
        </w:rPr>
        <w:t xml:space="preserve"> </w:t>
      </w:r>
    </w:p>
    <w:p w:rsidR="008B07CB" w:rsidRPr="006A3311" w:rsidRDefault="008B07CB" w:rsidP="008B07CB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A3311">
        <w:rPr>
          <w:szCs w:val="28"/>
        </w:rPr>
        <w:t>В случае необходимости направления запросов и (или) дополнительного изучения обстоятельств, послуживших основанием для направления уведомления, срок рассмотрения уведомления может быть продлен, но не более чем на 30 дней.</w:t>
      </w:r>
    </w:p>
    <w:p w:rsidR="008B07CB" w:rsidRPr="006A3311" w:rsidRDefault="006A3311" w:rsidP="008B07CB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0" w:name="P60"/>
      <w:bookmarkEnd w:id="0"/>
      <w:r w:rsidRPr="006A3311">
        <w:rPr>
          <w:szCs w:val="28"/>
        </w:rPr>
        <w:t>10</w:t>
      </w:r>
      <w:r w:rsidR="008B07CB" w:rsidRPr="006A3311">
        <w:rPr>
          <w:szCs w:val="28"/>
        </w:rPr>
        <w:t xml:space="preserve">. По результатам рассмотрения уведомления </w:t>
      </w:r>
      <w:r w:rsidRPr="006A3311">
        <w:rPr>
          <w:szCs w:val="28"/>
        </w:rPr>
        <w:t xml:space="preserve">Председатель Собрания депутатов </w:t>
      </w:r>
      <w:r w:rsidR="008B07CB" w:rsidRPr="006A3311">
        <w:rPr>
          <w:szCs w:val="28"/>
        </w:rPr>
        <w:t>принимает одно из следующих решений:</w:t>
      </w:r>
    </w:p>
    <w:p w:rsidR="008B07CB" w:rsidRPr="006A3311" w:rsidRDefault="008B07CB" w:rsidP="008B07CB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A3311">
        <w:rPr>
          <w:szCs w:val="28"/>
        </w:rPr>
        <w:t>1) признать, что при осуществлении депутатом, направившим уведомление, своих полномочий, конфликт интересов отсутствует;</w:t>
      </w:r>
    </w:p>
    <w:p w:rsidR="008B07CB" w:rsidRPr="006A3311" w:rsidRDefault="008B07CB" w:rsidP="008B07CB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A3311">
        <w:rPr>
          <w:szCs w:val="28"/>
        </w:rPr>
        <w:t>2) признать, что при осуществлении депутатом, направившим уведомление, своих полномочий, личная заинтересованность приводит или может привести к конфликту интересов.</w:t>
      </w:r>
    </w:p>
    <w:p w:rsidR="008B07CB" w:rsidRPr="006A3311" w:rsidRDefault="006A3311" w:rsidP="008B07CB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A3311">
        <w:rPr>
          <w:szCs w:val="28"/>
        </w:rPr>
        <w:t>11</w:t>
      </w:r>
      <w:r w:rsidR="008B07CB" w:rsidRPr="006A3311">
        <w:rPr>
          <w:szCs w:val="28"/>
        </w:rPr>
        <w:t xml:space="preserve">. По результатам рассмотрения уведомления и при наличии к тому оснований </w:t>
      </w:r>
      <w:r w:rsidRPr="006A3311">
        <w:rPr>
          <w:szCs w:val="28"/>
        </w:rPr>
        <w:t xml:space="preserve">Председатель Собрания депутатов </w:t>
      </w:r>
      <w:r w:rsidR="008B07CB" w:rsidRPr="006A3311">
        <w:rPr>
          <w:szCs w:val="28"/>
        </w:rPr>
        <w:t xml:space="preserve">может также принять иное решение, чем это указано в </w:t>
      </w:r>
      <w:r w:rsidRPr="006A3311">
        <w:rPr>
          <w:szCs w:val="28"/>
        </w:rPr>
        <w:t>части 10</w:t>
      </w:r>
      <w:r w:rsidR="008B07CB" w:rsidRPr="006A3311">
        <w:rPr>
          <w:szCs w:val="28"/>
        </w:rPr>
        <w:t xml:space="preserve"> настоящего Положения. Основания и мотивы принятия такого решения должны быть отражены в решении.</w:t>
      </w:r>
    </w:p>
    <w:p w:rsidR="008B07CB" w:rsidRPr="006A3311" w:rsidRDefault="006A3311" w:rsidP="008B07CB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A3311">
        <w:rPr>
          <w:szCs w:val="28"/>
        </w:rPr>
        <w:t>12</w:t>
      </w:r>
      <w:r w:rsidR="008B07CB" w:rsidRPr="006A3311">
        <w:rPr>
          <w:szCs w:val="28"/>
        </w:rPr>
        <w:t xml:space="preserve">. Решение </w:t>
      </w:r>
      <w:r w:rsidRPr="006A3311">
        <w:rPr>
          <w:szCs w:val="28"/>
        </w:rPr>
        <w:t xml:space="preserve">председателя Собрания депутатов  </w:t>
      </w:r>
      <w:r w:rsidR="008B07CB" w:rsidRPr="006A3311">
        <w:rPr>
          <w:szCs w:val="28"/>
        </w:rPr>
        <w:t>по результатам рассмотрения уведомления направляется депутату не позднее чем через три рабочих дня после дня его принятия.</w:t>
      </w:r>
    </w:p>
    <w:p w:rsidR="008B07CB" w:rsidRPr="008B07CB" w:rsidRDefault="006A3311" w:rsidP="008B07CB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A3311">
        <w:rPr>
          <w:szCs w:val="28"/>
        </w:rPr>
        <w:t>13</w:t>
      </w:r>
      <w:r w:rsidR="008B07CB" w:rsidRPr="006A3311">
        <w:rPr>
          <w:szCs w:val="28"/>
        </w:rPr>
        <w:t xml:space="preserve">. В случае, если по результатам рассмотрения уведомления будет установлено, что при осуществлении депутатом своих полномочий личная заинтересованность приводит или может привести к конфликту интересов, депутат обязан принять меры по предотвращению или урегулированию конфликта интересов в соответствии со </w:t>
      </w:r>
      <w:hyperlink r:id="rId7" w:history="1">
        <w:r w:rsidR="008B07CB" w:rsidRPr="006A3311">
          <w:rPr>
            <w:rStyle w:val="af"/>
            <w:color w:val="000000" w:themeColor="text1"/>
            <w:szCs w:val="28"/>
            <w:u w:val="none"/>
          </w:rPr>
          <w:t>статьей 11</w:t>
        </w:r>
      </w:hyperlink>
      <w:r w:rsidR="008B07CB" w:rsidRPr="006A3311">
        <w:rPr>
          <w:color w:val="000000" w:themeColor="text1"/>
          <w:szCs w:val="28"/>
        </w:rPr>
        <w:t xml:space="preserve"> </w:t>
      </w:r>
      <w:r w:rsidR="008B07CB" w:rsidRPr="006A3311">
        <w:rPr>
          <w:szCs w:val="28"/>
        </w:rPr>
        <w:t xml:space="preserve">Федерального </w:t>
      </w:r>
      <w:r w:rsidRPr="006A3311">
        <w:rPr>
          <w:szCs w:val="28"/>
        </w:rPr>
        <w:t>закона от 25 декабря 2008 года № 273-ФЗ «О противодействии коррупции»</w:t>
      </w:r>
      <w:r w:rsidR="008B07CB" w:rsidRPr="006A3311">
        <w:rPr>
          <w:szCs w:val="28"/>
        </w:rPr>
        <w:t>.</w:t>
      </w:r>
    </w:p>
    <w:p w:rsidR="00F804D5" w:rsidRDefault="00F804D5" w:rsidP="008B07CB">
      <w:pPr>
        <w:autoSpaceDE w:val="0"/>
        <w:autoSpaceDN w:val="0"/>
        <w:adjustRightInd w:val="0"/>
        <w:ind w:firstLine="720"/>
        <w:jc w:val="both"/>
        <w:rPr>
          <w:szCs w:val="20"/>
        </w:rPr>
      </w:pPr>
    </w:p>
    <w:sectPr w:rsidR="00F804D5" w:rsidSect="005D494F">
      <w:footerReference w:type="default" r:id="rId8"/>
      <w:pgSz w:w="11906" w:h="16838"/>
      <w:pgMar w:top="709" w:right="567" w:bottom="1134" w:left="1134" w:header="709" w:footer="17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D19" w:rsidRDefault="00927D19" w:rsidP="00387436">
      <w:r>
        <w:separator/>
      </w:r>
    </w:p>
  </w:endnote>
  <w:endnote w:type="continuationSeparator" w:id="1">
    <w:p w:rsidR="00927D19" w:rsidRDefault="00927D19" w:rsidP="003874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9167"/>
    </w:sdtPr>
    <w:sdtContent>
      <w:p w:rsidR="00265572" w:rsidRDefault="005F5399">
        <w:pPr>
          <w:pStyle w:val="a7"/>
          <w:jc w:val="center"/>
        </w:pPr>
        <w:fldSimple w:instr="PAGE   \* MERGEFORMAT">
          <w:r w:rsidR="0016426E">
            <w:rPr>
              <w:noProof/>
            </w:rPr>
            <w:t>2</w:t>
          </w:r>
        </w:fldSimple>
      </w:p>
    </w:sdtContent>
  </w:sdt>
  <w:p w:rsidR="00265572" w:rsidRDefault="0026557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D19" w:rsidRDefault="00927D19" w:rsidP="00387436">
      <w:r>
        <w:separator/>
      </w:r>
    </w:p>
  </w:footnote>
  <w:footnote w:type="continuationSeparator" w:id="1">
    <w:p w:rsidR="00927D19" w:rsidRDefault="00927D19" w:rsidP="003874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0A37"/>
    <w:rsid w:val="000470C6"/>
    <w:rsid w:val="00096DCD"/>
    <w:rsid w:val="000F0DE3"/>
    <w:rsid w:val="000F6018"/>
    <w:rsid w:val="00121334"/>
    <w:rsid w:val="001511ED"/>
    <w:rsid w:val="0016426E"/>
    <w:rsid w:val="00172FD6"/>
    <w:rsid w:val="001A207A"/>
    <w:rsid w:val="001A36B2"/>
    <w:rsid w:val="001F3AAF"/>
    <w:rsid w:val="00241F5C"/>
    <w:rsid w:val="002462B5"/>
    <w:rsid w:val="00264979"/>
    <w:rsid w:val="00265572"/>
    <w:rsid w:val="002E5D41"/>
    <w:rsid w:val="00316F51"/>
    <w:rsid w:val="00344EFD"/>
    <w:rsid w:val="003664A1"/>
    <w:rsid w:val="00373862"/>
    <w:rsid w:val="00383206"/>
    <w:rsid w:val="00387436"/>
    <w:rsid w:val="003B6137"/>
    <w:rsid w:val="004458C7"/>
    <w:rsid w:val="004A744F"/>
    <w:rsid w:val="004E13EA"/>
    <w:rsid w:val="004E28FB"/>
    <w:rsid w:val="00593BCF"/>
    <w:rsid w:val="005A5533"/>
    <w:rsid w:val="005B5D75"/>
    <w:rsid w:val="005D1C28"/>
    <w:rsid w:val="005D4492"/>
    <w:rsid w:val="005D494F"/>
    <w:rsid w:val="005F4C91"/>
    <w:rsid w:val="005F5399"/>
    <w:rsid w:val="006258C4"/>
    <w:rsid w:val="00634D9F"/>
    <w:rsid w:val="00651E4E"/>
    <w:rsid w:val="006A3311"/>
    <w:rsid w:val="006D5DBB"/>
    <w:rsid w:val="006E275F"/>
    <w:rsid w:val="007018C6"/>
    <w:rsid w:val="00721644"/>
    <w:rsid w:val="00727545"/>
    <w:rsid w:val="00766F31"/>
    <w:rsid w:val="00781CAF"/>
    <w:rsid w:val="007834C5"/>
    <w:rsid w:val="0079486D"/>
    <w:rsid w:val="007E7DE2"/>
    <w:rsid w:val="007F50AA"/>
    <w:rsid w:val="00810A37"/>
    <w:rsid w:val="00851E2C"/>
    <w:rsid w:val="0085691F"/>
    <w:rsid w:val="00860C0D"/>
    <w:rsid w:val="00867B03"/>
    <w:rsid w:val="008870C2"/>
    <w:rsid w:val="00891BA9"/>
    <w:rsid w:val="008957D6"/>
    <w:rsid w:val="008A65A4"/>
    <w:rsid w:val="008B07CB"/>
    <w:rsid w:val="00901411"/>
    <w:rsid w:val="00906B89"/>
    <w:rsid w:val="00927D19"/>
    <w:rsid w:val="0093535F"/>
    <w:rsid w:val="009A560D"/>
    <w:rsid w:val="00A25049"/>
    <w:rsid w:val="00A5777E"/>
    <w:rsid w:val="00A9222F"/>
    <w:rsid w:val="00AB6F96"/>
    <w:rsid w:val="00AE0F7A"/>
    <w:rsid w:val="00AF12D6"/>
    <w:rsid w:val="00B50359"/>
    <w:rsid w:val="00B5046B"/>
    <w:rsid w:val="00BC0F33"/>
    <w:rsid w:val="00BC3998"/>
    <w:rsid w:val="00C57B97"/>
    <w:rsid w:val="00C84DCE"/>
    <w:rsid w:val="00C8664D"/>
    <w:rsid w:val="00CC2B38"/>
    <w:rsid w:val="00CF53AD"/>
    <w:rsid w:val="00D03455"/>
    <w:rsid w:val="00D3391A"/>
    <w:rsid w:val="00D345C1"/>
    <w:rsid w:val="00D45787"/>
    <w:rsid w:val="00DB346B"/>
    <w:rsid w:val="00E065E1"/>
    <w:rsid w:val="00E15CFA"/>
    <w:rsid w:val="00E97968"/>
    <w:rsid w:val="00F44C18"/>
    <w:rsid w:val="00F5055E"/>
    <w:rsid w:val="00F804D5"/>
    <w:rsid w:val="00FC1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1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055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7B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57B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5055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F5055E"/>
    <w:rPr>
      <w:color w:val="106BBE"/>
    </w:rPr>
  </w:style>
  <w:style w:type="paragraph" w:styleId="a4">
    <w:name w:val="Normal (Web)"/>
    <w:basedOn w:val="a"/>
    <w:rsid w:val="00CC2B38"/>
    <w:pPr>
      <w:spacing w:before="100" w:beforeAutospacing="1" w:after="100" w:afterAutospacing="1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3874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74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874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74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"/>
    <w:basedOn w:val="a"/>
    <w:link w:val="aa"/>
    <w:rsid w:val="009A560D"/>
    <w:pPr>
      <w:jc w:val="both"/>
    </w:pPr>
    <w:rPr>
      <w:sz w:val="24"/>
      <w:szCs w:val="20"/>
    </w:rPr>
  </w:style>
  <w:style w:type="character" w:customStyle="1" w:styleId="aa">
    <w:name w:val="Основной текст Знак"/>
    <w:basedOn w:val="a0"/>
    <w:link w:val="a9"/>
    <w:rsid w:val="009A56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065E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065E1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701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AB6F9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">
    <w:name w:val="Hyperlink"/>
    <w:basedOn w:val="a0"/>
    <w:uiPriority w:val="99"/>
    <w:unhideWhenUsed/>
    <w:rsid w:val="008B07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1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055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7B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57B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5055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F5055E"/>
    <w:rPr>
      <w:color w:val="106BBE"/>
    </w:rPr>
  </w:style>
  <w:style w:type="paragraph" w:styleId="a4">
    <w:name w:val="Normal (Web)"/>
    <w:basedOn w:val="a"/>
    <w:rsid w:val="00CC2B38"/>
    <w:pPr>
      <w:spacing w:before="100" w:beforeAutospacing="1" w:after="100" w:afterAutospacing="1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3874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74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874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74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"/>
    <w:basedOn w:val="a"/>
    <w:link w:val="aa"/>
    <w:rsid w:val="009A560D"/>
    <w:pPr>
      <w:jc w:val="both"/>
    </w:pPr>
    <w:rPr>
      <w:sz w:val="24"/>
      <w:szCs w:val="20"/>
    </w:rPr>
  </w:style>
  <w:style w:type="character" w:customStyle="1" w:styleId="aa">
    <w:name w:val="Основной текст Знак"/>
    <w:basedOn w:val="a0"/>
    <w:link w:val="a9"/>
    <w:rsid w:val="009A56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065E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065E1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701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AB6F9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E6F00D739A45013C29183A3E48E08CD98C0106C413F560E55B2467F5B01A8232B432DB57t3N9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642E7-DA61-4FA2-B220-ECD455B59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Imango9</dc:creator>
  <cp:lastModifiedBy>1</cp:lastModifiedBy>
  <cp:revision>10</cp:revision>
  <cp:lastPrinted>2016-04-25T06:52:00Z</cp:lastPrinted>
  <dcterms:created xsi:type="dcterms:W3CDTF">2016-04-23T12:30:00Z</dcterms:created>
  <dcterms:modified xsi:type="dcterms:W3CDTF">2018-10-29T12:49:00Z</dcterms:modified>
</cp:coreProperties>
</file>