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FB" w:rsidRDefault="00A948FB" w:rsidP="00A948F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rStyle w:val="a4"/>
          <w:color w:val="000000"/>
          <w:sz w:val="28"/>
          <w:szCs w:val="28"/>
        </w:rPr>
      </w:pPr>
      <w:r w:rsidRPr="00A948FB">
        <w:rPr>
          <w:rStyle w:val="a4"/>
          <w:color w:val="000000"/>
          <w:sz w:val="28"/>
          <w:szCs w:val="28"/>
        </w:rPr>
        <w:t>Уважаемые</w:t>
      </w:r>
      <w:r w:rsidR="00447E9C">
        <w:rPr>
          <w:rStyle w:val="a4"/>
          <w:color w:val="000000"/>
          <w:sz w:val="28"/>
          <w:szCs w:val="28"/>
        </w:rPr>
        <w:t xml:space="preserve"> жители Новоегорлыкского сельского поселения</w:t>
      </w:r>
      <w:r w:rsidRPr="00A948FB">
        <w:rPr>
          <w:rStyle w:val="a4"/>
          <w:color w:val="000000"/>
          <w:sz w:val="28"/>
          <w:szCs w:val="28"/>
        </w:rPr>
        <w:t>!</w:t>
      </w:r>
    </w:p>
    <w:p w:rsidR="000419C4" w:rsidRPr="00A948FB" w:rsidRDefault="000419C4" w:rsidP="00A948F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  <w:sz w:val="28"/>
          <w:szCs w:val="28"/>
        </w:rPr>
      </w:pPr>
    </w:p>
    <w:p w:rsidR="000F56C2" w:rsidRPr="008C33CF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C33CF">
        <w:rPr>
          <w:sz w:val="28"/>
          <w:szCs w:val="28"/>
        </w:rPr>
        <w:t>В соответствии</w:t>
      </w:r>
      <w:r w:rsidR="00D315BF">
        <w:rPr>
          <w:sz w:val="28"/>
          <w:szCs w:val="28"/>
        </w:rPr>
        <w:t xml:space="preserve"> </w:t>
      </w:r>
      <w:proofErr w:type="spellStart"/>
      <w:r w:rsidRPr="008C33CF">
        <w:rPr>
          <w:sz w:val="28"/>
          <w:szCs w:val="28"/>
        </w:rPr>
        <w:t>c</w:t>
      </w:r>
      <w:proofErr w:type="spellEnd"/>
      <w:r w:rsidRPr="008C33CF">
        <w:rPr>
          <w:sz w:val="28"/>
          <w:szCs w:val="28"/>
        </w:rPr>
        <w:t xml:space="preserve"> действующим федеральным законодательством, Уставом муниципального образования «</w:t>
      </w:r>
      <w:proofErr w:type="spellStart"/>
      <w:r w:rsidRPr="008C33CF">
        <w:rPr>
          <w:sz w:val="28"/>
          <w:szCs w:val="28"/>
        </w:rPr>
        <w:t>Новоегорлыкское</w:t>
      </w:r>
      <w:proofErr w:type="spellEnd"/>
      <w:r w:rsidRPr="008C33CF">
        <w:rPr>
          <w:sz w:val="28"/>
          <w:szCs w:val="28"/>
        </w:rPr>
        <w:t xml:space="preserve"> сельское поселение» — глава поселения дважды в год отчитывается перед населением о проделанной работе. </w:t>
      </w:r>
    </w:p>
    <w:p w:rsidR="000F56C2" w:rsidRPr="008C33CF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proofErr w:type="gramStart"/>
      <w:r w:rsidRPr="008C33CF">
        <w:rPr>
          <w:sz w:val="28"/>
          <w:szCs w:val="28"/>
        </w:rPr>
        <w:t xml:space="preserve">Основным направлением деятельности администрации является: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эффективность финансового обеспечения и др. Администрацией в </w:t>
      </w:r>
      <w:r w:rsidRPr="008C33CF">
        <w:rPr>
          <w:sz w:val="28"/>
          <w:szCs w:val="28"/>
          <w:lang w:val="en-US"/>
        </w:rPr>
        <w:t>I</w:t>
      </w:r>
      <w:r w:rsidRPr="008C33CF">
        <w:rPr>
          <w:sz w:val="28"/>
          <w:szCs w:val="28"/>
        </w:rPr>
        <w:t xml:space="preserve"> полугодии 2022 года решались правовые</w:t>
      </w:r>
      <w:proofErr w:type="gramEnd"/>
      <w:r w:rsidRPr="008C33CF">
        <w:rPr>
          <w:sz w:val="28"/>
          <w:szCs w:val="28"/>
        </w:rPr>
        <w:t>, финансовые, имущественные и организационные задачи по нескольким направлениям деятельности.</w:t>
      </w:r>
      <w:r w:rsidRPr="008C33CF">
        <w:rPr>
          <w:sz w:val="28"/>
          <w:szCs w:val="28"/>
        </w:rPr>
        <w:br/>
        <w:t>Первой и основной составляющей развития поселения является обеспеченность финансами, для этого ежегодно формируется бюджет поселения.</w:t>
      </w:r>
      <w:r w:rsidRPr="008C33CF">
        <w:rPr>
          <w:sz w:val="28"/>
          <w:szCs w:val="28"/>
        </w:rPr>
        <w:br/>
      </w:r>
      <w:r w:rsidRPr="008C33CF">
        <w:rPr>
          <w:b/>
          <w:sz w:val="28"/>
          <w:szCs w:val="28"/>
          <w:u w:val="single"/>
        </w:rPr>
        <w:t>Исполнение</w:t>
      </w:r>
      <w:r w:rsidRPr="008C33CF">
        <w:rPr>
          <w:b/>
          <w:sz w:val="28"/>
          <w:szCs w:val="28"/>
        </w:rPr>
        <w:t xml:space="preserve"> на I полугодие 2022 года</w:t>
      </w:r>
      <w:r w:rsidRPr="008C33CF">
        <w:rPr>
          <w:b/>
          <w:sz w:val="28"/>
          <w:szCs w:val="28"/>
          <w:u w:val="single"/>
        </w:rPr>
        <w:t xml:space="preserve"> по налоговым и неналоговым доходам </w:t>
      </w:r>
      <w:r w:rsidRPr="008C33CF">
        <w:rPr>
          <w:b/>
          <w:sz w:val="28"/>
          <w:szCs w:val="28"/>
        </w:rPr>
        <w:t>составило 3 млн. 300</w:t>
      </w:r>
      <w:r w:rsidRPr="008C33CF">
        <w:rPr>
          <w:sz w:val="28"/>
          <w:szCs w:val="28"/>
        </w:rPr>
        <w:t xml:space="preserve"> тыс. рублей.</w:t>
      </w:r>
      <w:r w:rsidRPr="008C33CF">
        <w:rPr>
          <w:sz w:val="28"/>
          <w:szCs w:val="28"/>
        </w:rPr>
        <w:br/>
        <w:t>Безвозмездные поступления из других бюджетов в бюджет Новоегорлыкского сельского поселения составили 5 млн. 385 тыс. рублей, из них дотации на выравнивание бюджетной обеспеченности 3 млн. 500 тыс. рублей, субвенции на осуществлении деятельности военно-учетного стола 125,0 тыс. рублей, межбюджетные трансферты:</w:t>
      </w:r>
      <w:r w:rsidRPr="008C33CF">
        <w:rPr>
          <w:sz w:val="28"/>
          <w:szCs w:val="28"/>
        </w:rPr>
        <w:br/>
        <w:t>- на содержание автомобильных дорог общего пользования 1 млн. 760 тыс. рублей;</w:t>
      </w:r>
    </w:p>
    <w:p w:rsidR="000F56C2" w:rsidRPr="008C33CF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C33CF">
        <w:rPr>
          <w:sz w:val="28"/>
          <w:szCs w:val="28"/>
        </w:rPr>
        <w:t xml:space="preserve">      </w:t>
      </w:r>
    </w:p>
    <w:p w:rsidR="000F56C2" w:rsidRPr="008C33CF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C33CF">
        <w:rPr>
          <w:b/>
          <w:sz w:val="28"/>
          <w:szCs w:val="28"/>
          <w:u w:val="single"/>
        </w:rPr>
        <w:t>Расходы</w:t>
      </w:r>
      <w:r w:rsidRPr="008C33CF">
        <w:rPr>
          <w:b/>
          <w:sz w:val="28"/>
          <w:szCs w:val="28"/>
        </w:rPr>
        <w:t xml:space="preserve"> местного бюджета исполнены в объеме 7  млн. 432 тыс. рублей, это:</w:t>
      </w:r>
      <w:r w:rsidRPr="008C33CF">
        <w:rPr>
          <w:sz w:val="28"/>
          <w:szCs w:val="28"/>
        </w:rPr>
        <w:br/>
        <w:t xml:space="preserve">       - расходы по разделу «Общегосударственные вопросы» - 2 млн. 908 тыс. рублей;</w:t>
      </w:r>
    </w:p>
    <w:p w:rsidR="005B484C" w:rsidRPr="008C33CF" w:rsidRDefault="000F56C2" w:rsidP="000F5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CF">
        <w:rPr>
          <w:rFonts w:ascii="Times New Roman" w:hAnsi="Times New Roman" w:cs="Times New Roman"/>
          <w:sz w:val="28"/>
          <w:szCs w:val="28"/>
        </w:rPr>
        <w:t xml:space="preserve">     - по разделу «Осуществление первичного воинского учета» расходы произведены в объеме 125,1 тыс. рублей. Средства направлены на оплату труда инспектору ВУС;</w:t>
      </w:r>
      <w:r w:rsidRPr="008C33CF">
        <w:rPr>
          <w:rFonts w:ascii="Times New Roman" w:hAnsi="Times New Roman" w:cs="Times New Roman"/>
          <w:sz w:val="28"/>
          <w:szCs w:val="28"/>
        </w:rPr>
        <w:br/>
        <w:t xml:space="preserve">       - расходы в области национальной безопасности и правоохранительной деятельности составили 7,3 тыс. рублей. Средства направлены на обслуживание пожарной сигнализации и страхование пожарной дружины;</w:t>
      </w:r>
      <w:r w:rsidRPr="008C33CF">
        <w:rPr>
          <w:rFonts w:ascii="Times New Roman" w:hAnsi="Times New Roman" w:cs="Times New Roman"/>
          <w:sz w:val="28"/>
          <w:szCs w:val="28"/>
        </w:rPr>
        <w:br/>
        <w:t xml:space="preserve">       - расходы в области дорожного хозяйства – 400 тыс. рублей. Средства направлены на зимнее содержание  внутри поселковых автомобильных дорог;</w:t>
      </w:r>
      <w:r w:rsidRPr="008C33CF">
        <w:rPr>
          <w:rFonts w:ascii="Times New Roman" w:hAnsi="Times New Roman" w:cs="Times New Roman"/>
          <w:sz w:val="28"/>
          <w:szCs w:val="28"/>
        </w:rPr>
        <w:br/>
        <w:t xml:space="preserve">       - расходы в области жилищного хозяйства в целом составили 1 млн. 098 </w:t>
      </w:r>
      <w:r w:rsidRPr="008C33CF">
        <w:rPr>
          <w:rFonts w:ascii="Times New Roman" w:hAnsi="Times New Roman" w:cs="Times New Roman"/>
          <w:sz w:val="28"/>
          <w:szCs w:val="28"/>
        </w:rPr>
        <w:lastRenderedPageBreak/>
        <w:t>тыс. рублей и были  направлены на оплату и содержание уличного освещения, на улучшение санитарно-эпидемиологическое состояние поселения, повышения качества жизни населения;</w:t>
      </w:r>
      <w:r w:rsidRPr="008C33C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8C33CF">
        <w:rPr>
          <w:rFonts w:ascii="Times New Roman" w:hAnsi="Times New Roman" w:cs="Times New Roman"/>
          <w:sz w:val="28"/>
          <w:szCs w:val="28"/>
        </w:rPr>
        <w:br/>
        <w:t xml:space="preserve">       - в сфере культуры расходы составили 2 млн. 755 тыс. рублей. Средства направлены на выполнение муниципального задания муниципальным бюджетным учреждением культуры «СДК Новоегорлыкского сельского поселения».   Указы Президента по доведению заработной платы работников бюджетных </w:t>
      </w:r>
      <w:r w:rsidR="005B484C" w:rsidRPr="008C33CF">
        <w:rPr>
          <w:rFonts w:ascii="Times New Roman" w:hAnsi="Times New Roman" w:cs="Times New Roman"/>
          <w:sz w:val="28"/>
          <w:szCs w:val="28"/>
        </w:rPr>
        <w:t>учреждений выполнены на 100,0 %.</w:t>
      </w:r>
    </w:p>
    <w:p w:rsidR="00AC30EB" w:rsidRPr="008C33CF" w:rsidRDefault="005B484C" w:rsidP="000F5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CF">
        <w:rPr>
          <w:rFonts w:ascii="Times New Roman" w:hAnsi="Times New Roman" w:cs="Times New Roman"/>
          <w:sz w:val="28"/>
          <w:szCs w:val="28"/>
        </w:rPr>
        <w:t xml:space="preserve">В здании СДК </w:t>
      </w:r>
      <w:proofErr w:type="gramStart"/>
      <w:r w:rsidRPr="008C33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3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33CF">
        <w:rPr>
          <w:rFonts w:ascii="Times New Roman" w:hAnsi="Times New Roman" w:cs="Times New Roman"/>
          <w:sz w:val="28"/>
          <w:szCs w:val="28"/>
        </w:rPr>
        <w:t>Романовка</w:t>
      </w:r>
      <w:proofErr w:type="gramEnd"/>
      <w:r w:rsidRPr="008C33CF">
        <w:rPr>
          <w:rFonts w:ascii="Times New Roman" w:hAnsi="Times New Roman" w:cs="Times New Roman"/>
          <w:sz w:val="28"/>
          <w:szCs w:val="28"/>
        </w:rPr>
        <w:t xml:space="preserve"> проведены монтажно-установочные работы видеонаблюдения, сумма которых составила 93,2 тыс. руб.</w:t>
      </w:r>
    </w:p>
    <w:p w:rsidR="00DE3F70" w:rsidRPr="008C33CF" w:rsidRDefault="000F56C2" w:rsidP="000F5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CF">
        <w:rPr>
          <w:rFonts w:ascii="Times New Roman" w:hAnsi="Times New Roman" w:cs="Times New Roman"/>
          <w:sz w:val="28"/>
          <w:szCs w:val="28"/>
        </w:rPr>
        <w:br/>
        <w:t>- по разделу «Социальная политика» направлено 137,5 тыс. рублей. Это выплата материальной помощи населению в сумме 11,5 тыс. рублей и выплата муниципальной пенсии в сумме 126,0 тыс. рублей.</w:t>
      </w:r>
    </w:p>
    <w:p w:rsidR="005B484C" w:rsidRDefault="00DE3F70" w:rsidP="005B4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CF">
        <w:rPr>
          <w:rFonts w:ascii="Times New Roman" w:hAnsi="Times New Roman" w:cs="Times New Roman"/>
          <w:sz w:val="28"/>
          <w:szCs w:val="28"/>
        </w:rPr>
        <w:t>- Одним из самых актуальных вопросов был и остается вопрос благоустройства территории. На эту статью расходов за отчетный период затрачено 1 млн. 098 тыс. рублей. Эти расходы были направлены на приобретение электроматериалов, вывоз мусора, покос сорной растительности, приобретение расходного материала, оплата и техническое обслуживание уличного освещения.</w:t>
      </w:r>
      <w:r w:rsidR="000F56C2" w:rsidRPr="008C33CF">
        <w:rPr>
          <w:rFonts w:ascii="Times New Roman" w:hAnsi="Times New Roman" w:cs="Times New Roman"/>
          <w:sz w:val="28"/>
          <w:szCs w:val="28"/>
        </w:rPr>
        <w:br/>
      </w:r>
      <w:r w:rsidR="000F56C2" w:rsidRPr="008C33CF">
        <w:rPr>
          <w:rFonts w:ascii="Times New Roman" w:hAnsi="Times New Roman" w:cs="Times New Roman"/>
          <w:sz w:val="28"/>
          <w:szCs w:val="28"/>
        </w:rPr>
        <w:br/>
        <w:t>Исполнение по муниципальным целевым программам за I полугодие   2022 года составило 3 млн. 961 тыс. рублей</w:t>
      </w:r>
      <w:r w:rsidRPr="008C33CF">
        <w:rPr>
          <w:rFonts w:ascii="Times New Roman" w:hAnsi="Times New Roman" w:cs="Times New Roman"/>
          <w:sz w:val="28"/>
          <w:szCs w:val="28"/>
        </w:rPr>
        <w:t xml:space="preserve"> </w:t>
      </w:r>
      <w:r w:rsidR="000F56C2" w:rsidRPr="008C33CF">
        <w:rPr>
          <w:rFonts w:ascii="Times New Roman" w:hAnsi="Times New Roman" w:cs="Times New Roman"/>
          <w:sz w:val="28"/>
          <w:szCs w:val="28"/>
        </w:rPr>
        <w:t>или 53,3 % всех расходов местного бюджета за отчетный период.</w:t>
      </w:r>
      <w:r w:rsidR="000F56C2" w:rsidRPr="008C33CF">
        <w:rPr>
          <w:rFonts w:ascii="Times New Roman" w:hAnsi="Times New Roman" w:cs="Times New Roman"/>
          <w:sz w:val="28"/>
          <w:szCs w:val="28"/>
        </w:rPr>
        <w:br/>
        <w:t xml:space="preserve">Бюджет поселения, а также принятые обязательства на </w:t>
      </w:r>
      <w:r w:rsidR="000F56C2" w:rsidRPr="008C3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6C2" w:rsidRPr="008C33CF">
        <w:rPr>
          <w:rFonts w:ascii="Times New Roman" w:hAnsi="Times New Roman" w:cs="Times New Roman"/>
          <w:sz w:val="28"/>
          <w:szCs w:val="28"/>
        </w:rPr>
        <w:t xml:space="preserve"> полугодие 2022 год исполнены в полном объеме. Муниципальный долг Новоегорлыкского сельского поселения отсутствует.</w:t>
      </w:r>
      <w:r w:rsidR="000F56C2" w:rsidRPr="008C33CF">
        <w:rPr>
          <w:rFonts w:ascii="Times New Roman" w:hAnsi="Times New Roman" w:cs="Times New Roman"/>
          <w:sz w:val="28"/>
          <w:szCs w:val="28"/>
        </w:rPr>
        <w:br/>
        <w:t xml:space="preserve">Подводя итоги работы Администрации Новоегорлыкского сельского поселения по обеспечению финансирования всех полномочий, определенных ФЗ №131-ФЗ за текущий период 2022 года можно отметить, что главным финансовым инструментом для достижения стабильности социально-экономического развития поселения, безусловно, служит бюджет. От того, насколько активно он пополняется, решаются текущие задачи, определяется судьба дальнейшего развития поселения. Сектором экономики и финансов администрации велась работа с неплательщиками, направленная </w:t>
      </w:r>
      <w:proofErr w:type="gramStart"/>
      <w:r w:rsidR="000F56C2" w:rsidRPr="008C33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56C2" w:rsidRPr="008C3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6C2" w:rsidRPr="008C33CF">
        <w:rPr>
          <w:rFonts w:ascii="Times New Roman" w:hAnsi="Times New Roman" w:cs="Times New Roman"/>
          <w:sz w:val="28"/>
          <w:szCs w:val="28"/>
        </w:rPr>
        <w:t>сокращению</w:t>
      </w:r>
      <w:proofErr w:type="gramEnd"/>
      <w:r w:rsidR="000F56C2" w:rsidRPr="008C33CF">
        <w:rPr>
          <w:rFonts w:ascii="Times New Roman" w:hAnsi="Times New Roman" w:cs="Times New Roman"/>
          <w:sz w:val="28"/>
          <w:szCs w:val="28"/>
        </w:rPr>
        <w:t xml:space="preserve"> задолженности по налогам. Рассмотрено 20 дел по погашению </w:t>
      </w:r>
      <w:r w:rsidR="000F56C2" w:rsidRPr="008C33CF">
        <w:rPr>
          <w:rFonts w:ascii="Times New Roman" w:hAnsi="Times New Roman" w:cs="Times New Roman"/>
          <w:sz w:val="28"/>
          <w:szCs w:val="28"/>
        </w:rPr>
        <w:lastRenderedPageBreak/>
        <w:t>задолженности, в результате  недоимка сократилась на 120,0 тыс. рублей.</w:t>
      </w:r>
      <w:r w:rsidR="000F56C2" w:rsidRPr="008C33CF">
        <w:rPr>
          <w:rFonts w:ascii="Times New Roman" w:hAnsi="Times New Roman" w:cs="Times New Roman"/>
          <w:sz w:val="28"/>
          <w:szCs w:val="28"/>
        </w:rPr>
        <w:br/>
      </w:r>
      <w:r w:rsidR="00A948FB" w:rsidRPr="00C1441C"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в работе администрации является работа с обращениями граждан. За отчетный период </w:t>
      </w:r>
      <w:proofErr w:type="gramStart"/>
      <w:r w:rsidR="00A948FB" w:rsidRPr="00C1441C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="00A948FB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hAnsi="Times New Roman" w:cs="Times New Roman"/>
          <w:sz w:val="28"/>
          <w:szCs w:val="28"/>
        </w:rPr>
        <w:t>7</w:t>
      </w:r>
      <w:r w:rsidR="00B95860" w:rsidRPr="00C1441C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  <w:r w:rsidR="00A948FB" w:rsidRPr="00C1441C">
        <w:rPr>
          <w:rFonts w:ascii="Times New Roman" w:hAnsi="Times New Roman" w:cs="Times New Roman"/>
          <w:sz w:val="28"/>
          <w:szCs w:val="28"/>
        </w:rPr>
        <w:br/>
        <w:t>Характер обращений граждан за отчетный период</w:t>
      </w:r>
      <w:r w:rsidR="0061743E" w:rsidRPr="00C1441C">
        <w:rPr>
          <w:rFonts w:ascii="Times New Roman" w:hAnsi="Times New Roman" w:cs="Times New Roman"/>
          <w:sz w:val="28"/>
          <w:szCs w:val="28"/>
        </w:rPr>
        <w:t>,</w:t>
      </w:r>
      <w:r w:rsidR="00D315BF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gramStart"/>
      <w:r w:rsidR="00D315BF">
        <w:rPr>
          <w:rFonts w:ascii="Times New Roman" w:hAnsi="Times New Roman" w:cs="Times New Roman"/>
          <w:sz w:val="28"/>
          <w:szCs w:val="28"/>
        </w:rPr>
        <w:t>предшествующим</w:t>
      </w:r>
      <w:proofErr w:type="gramEnd"/>
      <w:r w:rsidR="00A948FB" w:rsidRPr="00C1441C">
        <w:rPr>
          <w:rFonts w:ascii="Times New Roman" w:hAnsi="Times New Roman" w:cs="Times New Roman"/>
          <w:sz w:val="28"/>
          <w:szCs w:val="28"/>
        </w:rPr>
        <w:t xml:space="preserve"> не изменился. Вопросы, затрагиваемые в обращениях, </w:t>
      </w:r>
      <w:r w:rsidR="00B95860" w:rsidRPr="00C1441C">
        <w:rPr>
          <w:rFonts w:ascii="Times New Roman" w:hAnsi="Times New Roman" w:cs="Times New Roman"/>
          <w:sz w:val="28"/>
          <w:szCs w:val="28"/>
        </w:rPr>
        <w:t>касались, преимущественно,</w:t>
      </w:r>
      <w:r w:rsidR="00A948FB" w:rsidRPr="00C1441C">
        <w:rPr>
          <w:rFonts w:ascii="Times New Roman" w:hAnsi="Times New Roman" w:cs="Times New Roman"/>
          <w:sz w:val="28"/>
          <w:szCs w:val="28"/>
        </w:rPr>
        <w:t xml:space="preserve"> ненадлежащего содержания домашних животных и птицы на территории сельского поселения, </w:t>
      </w:r>
      <w:r w:rsidR="000E167D" w:rsidRPr="00C1441C">
        <w:rPr>
          <w:rFonts w:ascii="Times New Roman" w:hAnsi="Times New Roman" w:cs="Times New Roman"/>
          <w:sz w:val="28"/>
          <w:szCs w:val="28"/>
        </w:rPr>
        <w:t>вопросов благоустройства.</w:t>
      </w:r>
      <w:r w:rsidR="00A948FB" w:rsidRPr="00C1441C">
        <w:rPr>
          <w:rFonts w:ascii="Times New Roman" w:hAnsi="Times New Roman" w:cs="Times New Roman"/>
          <w:sz w:val="28"/>
          <w:szCs w:val="28"/>
        </w:rPr>
        <w:t xml:space="preserve"> Сроки рас</w:t>
      </w:r>
      <w:r w:rsidR="005B484C">
        <w:rPr>
          <w:rFonts w:ascii="Times New Roman" w:hAnsi="Times New Roman" w:cs="Times New Roman"/>
          <w:sz w:val="28"/>
          <w:szCs w:val="28"/>
        </w:rPr>
        <w:t xml:space="preserve">смотрения обращений не нарушались. </w:t>
      </w:r>
    </w:p>
    <w:p w:rsidR="000F56C2" w:rsidRPr="005B484C" w:rsidRDefault="005B484C" w:rsidP="005B4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Специалистом, уполномоченным совершать нотариальные действия совершено</w:t>
      </w:r>
      <w:proofErr w:type="gramEnd"/>
      <w:r w:rsidR="00AC30EB">
        <w:rPr>
          <w:rFonts w:ascii="Times New Roman" w:hAnsi="Times New Roman" w:cs="Times New Roman"/>
          <w:sz w:val="28"/>
          <w:szCs w:val="28"/>
        </w:rPr>
        <w:t xml:space="preserve"> 54 нотариальных действия из них: 2 заявления отказа от наследства, 2 удостоверение подписи, 50 доверенностей.</w:t>
      </w:r>
      <w:r w:rsidR="00A948FB" w:rsidRPr="00C1441C">
        <w:rPr>
          <w:rFonts w:ascii="Times New Roman" w:hAnsi="Times New Roman" w:cs="Times New Roman"/>
          <w:sz w:val="28"/>
          <w:szCs w:val="28"/>
        </w:rPr>
        <w:br/>
      </w:r>
      <w:r w:rsidR="00A948FB" w:rsidRPr="00C1441C">
        <w:rPr>
          <w:rFonts w:ascii="Times New Roman" w:hAnsi="Times New Roman" w:cs="Times New Roman"/>
          <w:sz w:val="28"/>
          <w:szCs w:val="28"/>
        </w:rPr>
        <w:br/>
      </w:r>
      <w:r w:rsidR="000F56C2" w:rsidRPr="00C1441C">
        <w:rPr>
          <w:rFonts w:ascii="Times New Roman" w:hAnsi="Times New Roman" w:cs="Times New Roman"/>
          <w:sz w:val="28"/>
          <w:szCs w:val="28"/>
        </w:rPr>
        <w:t>Адми</w:t>
      </w:r>
      <w:r w:rsidR="00DE3F70" w:rsidRPr="00C1441C">
        <w:rPr>
          <w:rFonts w:ascii="Times New Roman" w:hAnsi="Times New Roman" w:cs="Times New Roman"/>
          <w:sz w:val="28"/>
          <w:szCs w:val="28"/>
        </w:rPr>
        <w:t>нистрацией систематически ведется</w:t>
      </w:r>
      <w:r w:rsidR="000F56C2" w:rsidRPr="00C1441C">
        <w:rPr>
          <w:rFonts w:ascii="Times New Roman" w:hAnsi="Times New Roman" w:cs="Times New Roman"/>
          <w:sz w:val="28"/>
          <w:szCs w:val="28"/>
        </w:rPr>
        <w:t xml:space="preserve"> скашивание сорной растительности территорий общего пользования, в том числе общественных м</w:t>
      </w:r>
      <w:r w:rsidR="00DE3F70" w:rsidRPr="00C1441C">
        <w:rPr>
          <w:rFonts w:ascii="Times New Roman" w:hAnsi="Times New Roman" w:cs="Times New Roman"/>
          <w:sz w:val="28"/>
          <w:szCs w:val="28"/>
        </w:rPr>
        <w:t>ест, газонов центральной площади</w:t>
      </w:r>
      <w:r w:rsidR="000F56C2" w:rsidRPr="00C1441C">
        <w:rPr>
          <w:rFonts w:ascii="Times New Roman" w:hAnsi="Times New Roman" w:cs="Times New Roman"/>
          <w:sz w:val="28"/>
          <w:szCs w:val="28"/>
        </w:rPr>
        <w:t xml:space="preserve">, обочин дорог, въездов в населенные пункты сельского поселения.  Проведены работы по скашиванию камыша и поросли вдоль моста и пешеходной дорожки. На въезде </w:t>
      </w:r>
      <w:proofErr w:type="gramStart"/>
      <w:r w:rsidR="000F56C2" w:rsidRPr="00C144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56C2" w:rsidRPr="00C14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6C2" w:rsidRPr="00C144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56C2" w:rsidRPr="00C1441C">
        <w:rPr>
          <w:rFonts w:ascii="Times New Roman" w:hAnsi="Times New Roman" w:cs="Times New Roman"/>
          <w:sz w:val="28"/>
          <w:szCs w:val="28"/>
        </w:rPr>
        <w:t>. Новый Егорлык обновлен приветственный баннер.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  <w:t>Решение вопросов по благоустройству на территории  решаются  в двух направлениях: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  <w:t>- за счёт финансирования работ и мероприятий из местного бюджета;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  <w:t>- путем привлечение общественности, активизации инициатив жителей и хозяйствующих субъектов.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  <w:t xml:space="preserve">       Поэтому вопросы благоустройства - это не только финансы, но и человеческий фактор.  Большой объем работ выполнялся посредством проведения субботников, с привлечением работников бюджетной сферы (в т.ч. школьников) и базового хозяйства, территориального общественного самоуправления «Центральный». </w:t>
      </w:r>
      <w:proofErr w:type="spellStart"/>
      <w:r w:rsidR="000F56C2" w:rsidRPr="00C1441C">
        <w:rPr>
          <w:rFonts w:ascii="Times New Roman" w:hAnsi="Times New Roman" w:cs="Times New Roman"/>
          <w:sz w:val="28"/>
          <w:szCs w:val="28"/>
        </w:rPr>
        <w:t>Общесельские</w:t>
      </w:r>
      <w:proofErr w:type="spellEnd"/>
      <w:r w:rsidR="000F56C2" w:rsidRPr="00C1441C">
        <w:rPr>
          <w:rFonts w:ascii="Times New Roman" w:hAnsi="Times New Roman" w:cs="Times New Roman"/>
          <w:sz w:val="28"/>
          <w:szCs w:val="28"/>
        </w:rPr>
        <w:t xml:space="preserve"> субботники проводились в рамках </w:t>
      </w:r>
      <w:proofErr w:type="gramStart"/>
      <w:r w:rsidR="000F56C2" w:rsidRPr="00C1441C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0F56C2" w:rsidRPr="00C1441C">
        <w:rPr>
          <w:rFonts w:ascii="Times New Roman" w:hAnsi="Times New Roman" w:cs="Times New Roman"/>
          <w:sz w:val="28"/>
          <w:szCs w:val="28"/>
        </w:rPr>
        <w:t xml:space="preserve"> и районных субботников. 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  <w:t>Выражаем благодарность за работу по наведению санитарного порядка работникам учреждений культуры, администрации, социальной службе, дому-интернату для престарелых и инвалидов, общеобразовательным и дошкольным учреждениям, базовому хозяйству СПК (СА) «Русь», фермерским хозяйствам и тем жителям села, кто систематически содержит свое подворье и прилегающую территорию в надлежащем санитарном состоянии.  Силами работников Администрации и жителей ул.</w:t>
      </w:r>
      <w:r w:rsidR="00C1441C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0F56C2" w:rsidRPr="00C1441C"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gramStart"/>
      <w:r w:rsidR="000F56C2" w:rsidRPr="00C144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56C2" w:rsidRPr="00C14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6C2" w:rsidRPr="00C144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56C2" w:rsidRPr="00C1441C">
        <w:rPr>
          <w:rFonts w:ascii="Times New Roman" w:hAnsi="Times New Roman" w:cs="Times New Roman"/>
          <w:sz w:val="28"/>
          <w:szCs w:val="28"/>
        </w:rPr>
        <w:t>.</w:t>
      </w:r>
      <w:r w:rsidR="00C1441C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0F56C2" w:rsidRPr="00C1441C">
        <w:rPr>
          <w:rFonts w:ascii="Times New Roman" w:hAnsi="Times New Roman" w:cs="Times New Roman"/>
          <w:sz w:val="28"/>
          <w:szCs w:val="28"/>
        </w:rPr>
        <w:t>Новый Егорлык ликвидирована стихийная свалка, наведен санитарный порядок на прилегающей территории, скошена сорная растительность.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</w:r>
      <w:r w:rsidR="000F56C2" w:rsidRPr="00C1441C">
        <w:rPr>
          <w:rFonts w:ascii="Times New Roman" w:hAnsi="Times New Roman" w:cs="Times New Roman"/>
          <w:sz w:val="28"/>
          <w:szCs w:val="28"/>
        </w:rPr>
        <w:lastRenderedPageBreak/>
        <w:t xml:space="preserve">      В 1-ом полугодии 2022 года проводилась комиссионная проверка состояния уличного освещения, предпринимались меры по замене ламп уличного освещения, велась установка магнитных пускателей, реле времени, фото реле. Оплата за уличное освещение и его техническое обслуживание за I полугодие 2022 года составила 809,5 тыс. рублей.</w:t>
      </w:r>
      <w:r w:rsidR="000F56C2" w:rsidRPr="00C1441C">
        <w:rPr>
          <w:rFonts w:ascii="Times New Roman" w:hAnsi="Times New Roman" w:cs="Times New Roman"/>
          <w:sz w:val="28"/>
          <w:szCs w:val="28"/>
        </w:rPr>
        <w:br/>
        <w:t>В рамках программы «</w:t>
      </w:r>
      <w:proofErr w:type="spellStart"/>
      <w:r w:rsidR="000F56C2" w:rsidRPr="00C1441C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0F56C2" w:rsidRPr="00C1441C">
        <w:rPr>
          <w:rFonts w:ascii="Times New Roman" w:hAnsi="Times New Roman" w:cs="Times New Roman"/>
          <w:sz w:val="28"/>
          <w:szCs w:val="28"/>
        </w:rPr>
        <w:t xml:space="preserve">» приобретались и устанавливались  энергосберегающие лампы и электрооборудование, провода СИП. </w:t>
      </w:r>
      <w:proofErr w:type="gramStart"/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>В 1 полугодии 2022 года  в с. Новый Егорлык и в с. Романовка было заменено  83 лампы уличного освещения.</w:t>
      </w:r>
      <w:proofErr w:type="gramEnd"/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установка 16 фонарей уличного освещения, заменено 3 таймера, 2 фотореле. </w:t>
      </w:r>
      <w:proofErr w:type="gramStart"/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>Произведено обустройство сети уличного освещения по ул. Пивоварова, части ул.</w:t>
      </w:r>
      <w:r w:rsidR="00C1441C" w:rsidRPr="00C1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>Дубинина, ул.</w:t>
      </w:r>
      <w:r w:rsidR="00C1441C" w:rsidRPr="00C1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>Крупской, ул.</w:t>
      </w:r>
      <w:r w:rsidR="00C1441C" w:rsidRPr="00C1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>Набережной.</w:t>
      </w:r>
      <w:proofErr w:type="gramEnd"/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 xml:space="preserve"> В планах на 2022 год значится проведение работ по добавлению сетей уличного освещения </w:t>
      </w:r>
      <w:proofErr w:type="gramStart"/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F56C2" w:rsidRPr="00C1441C">
        <w:rPr>
          <w:rFonts w:ascii="Times New Roman" w:eastAsia="Times New Roman" w:hAnsi="Times New Roman" w:cs="Times New Roman"/>
          <w:sz w:val="28"/>
          <w:szCs w:val="28"/>
        </w:rPr>
        <w:t xml:space="preserve"> с. Романовка.</w:t>
      </w:r>
    </w:p>
    <w:p w:rsidR="000F56C2" w:rsidRPr="00C1441C" w:rsidRDefault="000F56C2" w:rsidP="000F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       В июне 2022 года проведен ямочный и карточный ремонт </w:t>
      </w:r>
      <w:proofErr w:type="spellStart"/>
      <w:r w:rsidRPr="00C1441C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дорог. Во 2-м полугодии 2022 года будет произведено </w:t>
      </w:r>
      <w:proofErr w:type="spellStart"/>
      <w:r w:rsidRPr="00C1441C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грунтовых автомобильных дорог на территории поселения. Также запланирована отсыпка гравием проезжей части по ул.</w:t>
      </w:r>
      <w:r w:rsidR="00C1441C" w:rsidRPr="00C1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Крупской </w:t>
      </w:r>
      <w:proofErr w:type="gramStart"/>
      <w:r w:rsidRPr="00C144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C1441C" w:rsidRPr="00C1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Романовка. Начата в 2021 году отсыпка дороги по ул. Свобода </w:t>
      </w:r>
      <w:proofErr w:type="gramStart"/>
      <w:r w:rsidRPr="00C144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C1441C" w:rsidRPr="00C1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Новый Егорлык. Работы  планируется продолжить в 2022 году.</w:t>
      </w:r>
    </w:p>
    <w:p w:rsidR="000F56C2" w:rsidRPr="00C1441C" w:rsidRDefault="000F56C2" w:rsidP="000F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    Содействие в благоустройстве территории поселения оказывает СПК (СА) «Русь» - по решению правления хозяйства был выделен транспорт и ГСМ для завоза грунта на кладбища для подсыпки могил, покоса сорной растительности, уборки мусора. Благодаря спонсорской поддержке</w:t>
      </w:r>
      <w:r w:rsidR="00AC30EB">
        <w:rPr>
          <w:rFonts w:ascii="Times New Roman" w:eastAsia="Times New Roman" w:hAnsi="Times New Roman" w:cs="Times New Roman"/>
          <w:sz w:val="28"/>
          <w:szCs w:val="28"/>
        </w:rPr>
        <w:t xml:space="preserve"> и личном </w:t>
      </w:r>
      <w:proofErr w:type="gramStart"/>
      <w:r w:rsidR="00AC30EB">
        <w:rPr>
          <w:rFonts w:ascii="Times New Roman" w:eastAsia="Times New Roman" w:hAnsi="Times New Roman" w:cs="Times New Roman"/>
          <w:sz w:val="28"/>
          <w:szCs w:val="28"/>
        </w:rPr>
        <w:t>участии</w:t>
      </w:r>
      <w:proofErr w:type="gramEnd"/>
      <w:r w:rsidR="00AC3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proofErr w:type="spellStart"/>
      <w:r w:rsidRPr="00C1441C">
        <w:rPr>
          <w:rFonts w:ascii="Times New Roman" w:eastAsia="Times New Roman" w:hAnsi="Times New Roman" w:cs="Times New Roman"/>
          <w:sz w:val="28"/>
          <w:szCs w:val="28"/>
        </w:rPr>
        <w:t>Войтенок</w:t>
      </w:r>
      <w:proofErr w:type="spellEnd"/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И.Ф.,</w:t>
      </w:r>
      <w:r w:rsidR="00AC3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СПК (СА) «Русь», жителей села Новый Егорлык в начале первого полугодия 2022 г. </w:t>
      </w:r>
      <w:r w:rsidR="00AC30EB">
        <w:rPr>
          <w:rFonts w:ascii="Times New Roman" w:eastAsia="Times New Roman" w:hAnsi="Times New Roman" w:cs="Times New Roman"/>
          <w:sz w:val="28"/>
          <w:szCs w:val="28"/>
        </w:rPr>
        <w:t xml:space="preserve">заменена изгородь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на кладбище №</w:t>
      </w:r>
      <w:r w:rsidR="00AC3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2 по ул. Красная.</w:t>
      </w:r>
    </w:p>
    <w:p w:rsidR="000F56C2" w:rsidRPr="00C1441C" w:rsidRDefault="000F56C2" w:rsidP="000F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          В зимний период проводилась расчистка автомобильных дорог от снега, посыпка </w:t>
      </w:r>
      <w:proofErr w:type="spellStart"/>
      <w:r w:rsidRPr="00C1441C">
        <w:rPr>
          <w:rFonts w:ascii="Times New Roman" w:eastAsia="Times New Roman" w:hAnsi="Times New Roman" w:cs="Times New Roman"/>
          <w:sz w:val="28"/>
          <w:szCs w:val="28"/>
        </w:rPr>
        <w:t>противогололедными</w:t>
      </w:r>
      <w:proofErr w:type="spellEnd"/>
      <w:r w:rsidRPr="00C1441C">
        <w:rPr>
          <w:rFonts w:ascii="Times New Roman" w:eastAsia="Times New Roman" w:hAnsi="Times New Roman" w:cs="Times New Roman"/>
          <w:sz w:val="28"/>
          <w:szCs w:val="28"/>
        </w:rPr>
        <w:t xml:space="preserve"> смесями.</w:t>
      </w:r>
    </w:p>
    <w:p w:rsidR="000F56C2" w:rsidRPr="00C1441C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br/>
        <w:t xml:space="preserve">   В рамках соблюдения природоохранного законодательства не останавливается работа по озеленению территории. Весной 2022 г.</w:t>
      </w:r>
      <w:r w:rsidR="00AC30EB">
        <w:rPr>
          <w:sz w:val="28"/>
          <w:szCs w:val="28"/>
        </w:rPr>
        <w:t>,</w:t>
      </w:r>
      <w:r w:rsidRPr="00C1441C">
        <w:rPr>
          <w:sz w:val="28"/>
          <w:szCs w:val="28"/>
        </w:rPr>
        <w:t xml:space="preserve"> в день проведения  акции по древонасаждению</w:t>
      </w:r>
      <w:r w:rsidR="00AC30EB">
        <w:rPr>
          <w:sz w:val="28"/>
          <w:szCs w:val="28"/>
        </w:rPr>
        <w:t>,</w:t>
      </w:r>
      <w:r w:rsidRPr="00C1441C">
        <w:rPr>
          <w:sz w:val="28"/>
          <w:szCs w:val="28"/>
        </w:rPr>
        <w:t xml:space="preserve"> работниками Администрации и СДК было высажено 60 деревьев. Также работы по высадке саженцев деревьев, кустарников и цветников осуществляли организации бюджетной и социальной сфер.</w:t>
      </w:r>
    </w:p>
    <w:p w:rsidR="000F56C2" w:rsidRPr="00C1441C" w:rsidRDefault="00A948FB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br/>
        <w:t xml:space="preserve">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</w:t>
      </w:r>
      <w:r w:rsidR="00FE1B02" w:rsidRPr="00C1441C">
        <w:rPr>
          <w:sz w:val="28"/>
          <w:szCs w:val="28"/>
        </w:rPr>
        <w:t xml:space="preserve">отчетном периоде </w:t>
      </w:r>
      <w:r w:rsidRPr="00C1441C">
        <w:rPr>
          <w:sz w:val="28"/>
          <w:szCs w:val="28"/>
        </w:rPr>
        <w:t>202</w:t>
      </w:r>
      <w:r w:rsidR="00FE1B02" w:rsidRPr="00C1441C">
        <w:rPr>
          <w:sz w:val="28"/>
          <w:szCs w:val="28"/>
        </w:rPr>
        <w:t>1</w:t>
      </w:r>
      <w:r w:rsidRPr="00C1441C">
        <w:rPr>
          <w:sz w:val="28"/>
          <w:szCs w:val="28"/>
        </w:rPr>
        <w:t>год</w:t>
      </w:r>
      <w:r w:rsidR="00FE1B02" w:rsidRPr="00C1441C">
        <w:rPr>
          <w:sz w:val="28"/>
          <w:szCs w:val="28"/>
        </w:rPr>
        <w:t>а</w:t>
      </w:r>
      <w:r w:rsidRPr="00C1441C">
        <w:rPr>
          <w:sz w:val="28"/>
          <w:szCs w:val="28"/>
        </w:rPr>
        <w:t xml:space="preserve"> были выписаны </w:t>
      </w:r>
      <w:r w:rsidR="00C1441C" w:rsidRPr="00C1441C">
        <w:rPr>
          <w:sz w:val="28"/>
          <w:szCs w:val="28"/>
        </w:rPr>
        <w:t>45</w:t>
      </w:r>
      <w:r w:rsidRPr="00C1441C">
        <w:rPr>
          <w:sz w:val="28"/>
          <w:szCs w:val="28"/>
        </w:rPr>
        <w:t xml:space="preserve"> протокол</w:t>
      </w:r>
      <w:r w:rsidR="00FE1B02" w:rsidRPr="00C1441C">
        <w:rPr>
          <w:sz w:val="28"/>
          <w:szCs w:val="28"/>
        </w:rPr>
        <w:t>ов</w:t>
      </w:r>
      <w:r w:rsidRPr="00C1441C">
        <w:rPr>
          <w:sz w:val="28"/>
          <w:szCs w:val="28"/>
        </w:rPr>
        <w:t xml:space="preserve"> об административных правонарушениях</w:t>
      </w:r>
      <w:r w:rsidR="00FE1B02" w:rsidRPr="00C1441C">
        <w:rPr>
          <w:sz w:val="28"/>
          <w:szCs w:val="28"/>
        </w:rPr>
        <w:t xml:space="preserve">. </w:t>
      </w:r>
      <w:r w:rsidRPr="00C1441C">
        <w:rPr>
          <w:sz w:val="28"/>
          <w:szCs w:val="28"/>
        </w:rPr>
        <w:br/>
      </w:r>
      <w:r w:rsidRPr="00C1441C">
        <w:rPr>
          <w:sz w:val="28"/>
          <w:szCs w:val="28"/>
        </w:rPr>
        <w:br/>
      </w:r>
      <w:r w:rsidR="000F56C2" w:rsidRPr="00C1441C">
        <w:rPr>
          <w:sz w:val="28"/>
          <w:szCs w:val="28"/>
        </w:rPr>
        <w:lastRenderedPageBreak/>
        <w:t xml:space="preserve">Велась работа по начислению арендной платы за использование муниципального имущества, а именно газопроводов, на общую годовую сумму 815,42 тыс. рублей. Задолженность по арендной плате за муниципальное имущество на сегодняшний день отсутствует. </w:t>
      </w:r>
    </w:p>
    <w:p w:rsidR="000F56C2" w:rsidRPr="00C1441C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t xml:space="preserve">Признано  право муниципальной собственности на бесхозяйные водопроводы </w:t>
      </w:r>
      <w:proofErr w:type="gramStart"/>
      <w:r w:rsidRPr="00C1441C">
        <w:rPr>
          <w:sz w:val="28"/>
          <w:szCs w:val="28"/>
        </w:rPr>
        <w:t>в</w:t>
      </w:r>
      <w:proofErr w:type="gramEnd"/>
      <w:r w:rsidRPr="00C1441C">
        <w:rPr>
          <w:sz w:val="28"/>
          <w:szCs w:val="28"/>
        </w:rPr>
        <w:t xml:space="preserve"> </w:t>
      </w:r>
      <w:proofErr w:type="gramStart"/>
      <w:r w:rsidRPr="00C1441C">
        <w:rPr>
          <w:sz w:val="28"/>
          <w:szCs w:val="28"/>
        </w:rPr>
        <w:t>с</w:t>
      </w:r>
      <w:proofErr w:type="gramEnd"/>
      <w:r w:rsidRPr="00C1441C">
        <w:rPr>
          <w:sz w:val="28"/>
          <w:szCs w:val="28"/>
        </w:rPr>
        <w:t xml:space="preserve">. Новый Егорлык, общей протяженностью 41,44 км. Начата работа по передаче данного имущества  в муниципальную собственность Сальского района. Поставлено на учет как бесхозяйное имущество - здание стадиона  </w:t>
      </w:r>
      <w:proofErr w:type="gramStart"/>
      <w:r w:rsidRPr="00C1441C">
        <w:rPr>
          <w:sz w:val="28"/>
          <w:szCs w:val="28"/>
        </w:rPr>
        <w:t>в</w:t>
      </w:r>
      <w:proofErr w:type="gramEnd"/>
      <w:r w:rsidRPr="00C1441C">
        <w:rPr>
          <w:sz w:val="28"/>
          <w:szCs w:val="28"/>
        </w:rPr>
        <w:t xml:space="preserve"> с. Романовка, по ул. Первомайская, 9-а. Оформлено право постоянного (бессрочного) пользования на  земельные участки под остановочными павильонами, расположенными по пути следования школьного маршрута </w:t>
      </w:r>
      <w:proofErr w:type="gramStart"/>
      <w:r w:rsidRPr="00C1441C">
        <w:rPr>
          <w:sz w:val="28"/>
          <w:szCs w:val="28"/>
        </w:rPr>
        <w:t>в</w:t>
      </w:r>
      <w:proofErr w:type="gramEnd"/>
      <w:r w:rsidRPr="00C1441C">
        <w:rPr>
          <w:sz w:val="28"/>
          <w:szCs w:val="28"/>
        </w:rPr>
        <w:t xml:space="preserve"> </w:t>
      </w:r>
      <w:proofErr w:type="gramStart"/>
      <w:r w:rsidRPr="00C1441C">
        <w:rPr>
          <w:sz w:val="28"/>
          <w:szCs w:val="28"/>
        </w:rPr>
        <w:t>с</w:t>
      </w:r>
      <w:proofErr w:type="gramEnd"/>
      <w:r w:rsidRPr="00C1441C">
        <w:rPr>
          <w:sz w:val="28"/>
          <w:szCs w:val="28"/>
        </w:rPr>
        <w:t>. Новый Егорлык, ул. Пивоварова, ул.</w:t>
      </w:r>
      <w:r w:rsidR="00C1441C" w:rsidRPr="00C1441C">
        <w:rPr>
          <w:sz w:val="28"/>
          <w:szCs w:val="28"/>
        </w:rPr>
        <w:t xml:space="preserve"> </w:t>
      </w:r>
      <w:r w:rsidRPr="00C1441C">
        <w:rPr>
          <w:sz w:val="28"/>
          <w:szCs w:val="28"/>
        </w:rPr>
        <w:t xml:space="preserve">Калинина. Администрацией Новоегорлыкского сельского поселения признано право постоянного (бессрочного) пользования на земельный участок общей площадью 1,7 на, расположенный по адресу с. Новый Егорлык, 2 км по направлению на северо-восток от границы населенного пункта для размещения кладбища.  На сегодняшний день вынесен  на обсуждение проект инициативного </w:t>
      </w:r>
      <w:proofErr w:type="spellStart"/>
      <w:r w:rsidRPr="00C1441C">
        <w:rPr>
          <w:sz w:val="28"/>
          <w:szCs w:val="28"/>
        </w:rPr>
        <w:t>бюджетирования</w:t>
      </w:r>
      <w:proofErr w:type="spellEnd"/>
      <w:r w:rsidRPr="00C1441C">
        <w:rPr>
          <w:sz w:val="28"/>
          <w:szCs w:val="28"/>
        </w:rPr>
        <w:t xml:space="preserve"> «Благоустройство территории кладбища, расположенного по адресу: Ростовская область Сальский район, 2 км по направлению на северо-восток от границы населенного пункта (Устройство ограждения), для участия в конкурсном отборе проектов инициативного </w:t>
      </w:r>
      <w:proofErr w:type="spellStart"/>
      <w:r w:rsidRPr="00C1441C">
        <w:rPr>
          <w:sz w:val="28"/>
          <w:szCs w:val="28"/>
        </w:rPr>
        <w:t>бюджетирования</w:t>
      </w:r>
      <w:proofErr w:type="spellEnd"/>
      <w:r w:rsidRPr="00C1441C">
        <w:rPr>
          <w:sz w:val="28"/>
          <w:szCs w:val="28"/>
        </w:rPr>
        <w:t xml:space="preserve">.  Также подготовлена проектно-сметная документация на реализацию данного проекта, которая составила порядка  2,4 млн. рублей. </w:t>
      </w:r>
    </w:p>
    <w:p w:rsidR="000F56C2" w:rsidRPr="00C1441C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t xml:space="preserve">На территории Новоегорлыкского сельского поселения развивают свою деятельность 33 </w:t>
      </w:r>
      <w:proofErr w:type="gramStart"/>
      <w:r w:rsidRPr="00C1441C">
        <w:rPr>
          <w:sz w:val="28"/>
          <w:szCs w:val="28"/>
        </w:rPr>
        <w:t>крестьянско-фермерских</w:t>
      </w:r>
      <w:proofErr w:type="gramEnd"/>
      <w:r w:rsidRPr="00C1441C">
        <w:rPr>
          <w:sz w:val="28"/>
          <w:szCs w:val="28"/>
        </w:rPr>
        <w:t xml:space="preserve"> хозяйства. В 2021  году под урожай 2022 года была посеяна озимая пшеница на общей площади 10214,7 га.</w:t>
      </w:r>
    </w:p>
    <w:p w:rsidR="000F56C2" w:rsidRPr="00C1441C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t xml:space="preserve">Весенний сев составил 733,6 га, из них яровая пшеница 40 га, </w:t>
      </w:r>
      <w:proofErr w:type="spellStart"/>
      <w:r w:rsidRPr="00C1441C">
        <w:rPr>
          <w:sz w:val="28"/>
          <w:szCs w:val="28"/>
        </w:rPr>
        <w:t>яровый</w:t>
      </w:r>
      <w:proofErr w:type="spellEnd"/>
      <w:r w:rsidRPr="00C1441C">
        <w:rPr>
          <w:sz w:val="28"/>
          <w:szCs w:val="28"/>
        </w:rPr>
        <w:t xml:space="preserve"> ячмень 228 га, зернобобовые – 465,6 га</w:t>
      </w:r>
      <w:proofErr w:type="gramStart"/>
      <w:r w:rsidRPr="00C1441C">
        <w:rPr>
          <w:sz w:val="28"/>
          <w:szCs w:val="28"/>
        </w:rPr>
        <w:t>.</w:t>
      </w:r>
      <w:r w:rsidR="00AC30EB">
        <w:rPr>
          <w:sz w:val="28"/>
          <w:szCs w:val="28"/>
        </w:rPr>
        <w:t xml:space="preserve">, </w:t>
      </w:r>
      <w:proofErr w:type="gramEnd"/>
      <w:r w:rsidR="00AC30EB">
        <w:rPr>
          <w:sz w:val="28"/>
          <w:szCs w:val="28"/>
        </w:rPr>
        <w:t>подсолнечник – 915 га.</w:t>
      </w:r>
      <w:r w:rsidRPr="00C1441C">
        <w:rPr>
          <w:sz w:val="28"/>
          <w:szCs w:val="28"/>
        </w:rPr>
        <w:t xml:space="preserve">  </w:t>
      </w:r>
    </w:p>
    <w:p w:rsidR="000F56C2" w:rsidRPr="00C1441C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t xml:space="preserve">        С начала года проведены противоклещевые обработки территории насел</w:t>
      </w:r>
      <w:r w:rsidR="009B6E47">
        <w:rPr>
          <w:sz w:val="28"/>
          <w:szCs w:val="28"/>
        </w:rPr>
        <w:t xml:space="preserve">енных пунктов с. Новый Егорлык и </w:t>
      </w:r>
      <w:proofErr w:type="gramStart"/>
      <w:r w:rsidRPr="00C1441C">
        <w:rPr>
          <w:sz w:val="28"/>
          <w:szCs w:val="28"/>
        </w:rPr>
        <w:t>с</w:t>
      </w:r>
      <w:proofErr w:type="gramEnd"/>
      <w:r w:rsidRPr="00C1441C">
        <w:rPr>
          <w:sz w:val="28"/>
          <w:szCs w:val="28"/>
        </w:rPr>
        <w:t xml:space="preserve">. </w:t>
      </w:r>
      <w:proofErr w:type="gramStart"/>
      <w:r w:rsidRPr="00C1441C">
        <w:rPr>
          <w:sz w:val="28"/>
          <w:szCs w:val="28"/>
        </w:rPr>
        <w:t>Романовка</w:t>
      </w:r>
      <w:proofErr w:type="gramEnd"/>
      <w:r w:rsidRPr="00C1441C">
        <w:rPr>
          <w:sz w:val="28"/>
          <w:szCs w:val="28"/>
        </w:rPr>
        <w:t xml:space="preserve">, а именно территории общего пользования, стадиона, детских площадок, парков, мест </w:t>
      </w:r>
      <w:proofErr w:type="spellStart"/>
      <w:r w:rsidRPr="00C1441C">
        <w:rPr>
          <w:sz w:val="28"/>
          <w:szCs w:val="28"/>
        </w:rPr>
        <w:t>тырловки</w:t>
      </w:r>
      <w:proofErr w:type="spellEnd"/>
      <w:r w:rsidRPr="00C1441C">
        <w:rPr>
          <w:sz w:val="28"/>
          <w:szCs w:val="28"/>
        </w:rPr>
        <w:t xml:space="preserve"> скот</w:t>
      </w:r>
      <w:r w:rsidR="009B6E47">
        <w:rPr>
          <w:sz w:val="28"/>
          <w:szCs w:val="28"/>
        </w:rPr>
        <w:t>а</w:t>
      </w:r>
      <w:r w:rsidRPr="00C1441C">
        <w:rPr>
          <w:sz w:val="28"/>
          <w:szCs w:val="28"/>
        </w:rPr>
        <w:t xml:space="preserve"> на общей площади 16,2 га. Обработаны прибрежные зоны реки Большой Егорлык  и прудов против комаров на общей площади 7 га.</w:t>
      </w:r>
    </w:p>
    <w:p w:rsidR="000F56C2" w:rsidRDefault="000F56C2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C1441C">
        <w:rPr>
          <w:sz w:val="28"/>
          <w:szCs w:val="28"/>
        </w:rPr>
        <w:t xml:space="preserve">         За истекший период 2022 года была проведена работа по реализации Федерального Закона № 518 от 30.12.2022 г в виде выявления правообладателей ранее учтенных объектов капитального строительства, информирования собственников, снятия с кадастрового учета несуществующих зданий и сооружений, а также внесении сведений о правообладателе  в ЕГРН. Данные мероприятия проведены в отношении собственников 10 объектов. Работа по выявлению правообладателей ранее учтенных объектов </w:t>
      </w:r>
      <w:proofErr w:type="gramStart"/>
      <w:r w:rsidRPr="00C1441C">
        <w:rPr>
          <w:sz w:val="28"/>
          <w:szCs w:val="28"/>
        </w:rPr>
        <w:t>продолжается</w:t>
      </w:r>
      <w:proofErr w:type="gramEnd"/>
      <w:r w:rsidRPr="00C1441C">
        <w:rPr>
          <w:sz w:val="28"/>
          <w:szCs w:val="28"/>
        </w:rPr>
        <w:t xml:space="preserve"> и выражаем благодарность гражданам, оказывающим содействии в реализации данных мероприятий. </w:t>
      </w:r>
    </w:p>
    <w:p w:rsidR="009B6E47" w:rsidRDefault="009B6E47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9B6E47" w:rsidRPr="00C1441C" w:rsidRDefault="009B6E47" w:rsidP="000F56C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proofErr w:type="gramStart"/>
      <w:r w:rsidRPr="00C1441C">
        <w:rPr>
          <w:sz w:val="28"/>
          <w:szCs w:val="28"/>
        </w:rPr>
        <w:lastRenderedPageBreak/>
        <w:t>Администрацией ведется осуществление первичного воинского учета граждан, пребывающих в запасе и граждан, подлежащих призыву на военную службу в вооруженные силы Российской Федерации (в 2022 году призваны на срочную службу 10 чел.) На воинском учете по состоянию на 01.07.2022 года состоят 955 гражданина, пребывающих в запасе, в том числе 31 офицер запаса.</w:t>
      </w:r>
      <w:proofErr w:type="gramEnd"/>
      <w:r w:rsidRPr="00C1441C">
        <w:rPr>
          <w:sz w:val="28"/>
          <w:szCs w:val="28"/>
        </w:rPr>
        <w:t xml:space="preserve"> В отчетный период поставлено на воинский учет 17 человек, снято с воинского учета 20 военнообязанных, внесено 63 изменения в учетных данных граждан, подлежащих призыву.</w:t>
      </w:r>
    </w:p>
    <w:p w:rsidR="006B2C3B" w:rsidRPr="00C1441C" w:rsidRDefault="006B2C3B" w:rsidP="000F56C2">
      <w:pPr>
        <w:ind w:firstLine="567"/>
        <w:jc w:val="both"/>
        <w:rPr>
          <w:sz w:val="28"/>
          <w:szCs w:val="28"/>
        </w:rPr>
      </w:pPr>
    </w:p>
    <w:p w:rsidR="000419C4" w:rsidRPr="00C1441C" w:rsidRDefault="000419C4" w:rsidP="006B2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1441C">
        <w:rPr>
          <w:b/>
          <w:sz w:val="28"/>
          <w:szCs w:val="28"/>
        </w:rPr>
        <w:t xml:space="preserve">Одной из актуальных тем для жителей сельского поселения, безусловно, является пожарная безопасность. </w:t>
      </w:r>
    </w:p>
    <w:p w:rsidR="000419C4" w:rsidRPr="00C1441C" w:rsidRDefault="006B2C3B" w:rsidP="006B2C3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41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419C4" w:rsidRPr="00C1441C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предупреждения </w:t>
      </w:r>
      <w:r w:rsidR="000419C4" w:rsidRPr="00C1441C">
        <w:rPr>
          <w:rFonts w:ascii="Times New Roman" w:hAnsi="Times New Roman" w:cs="Times New Roman"/>
          <w:bCs/>
          <w:sz w:val="28"/>
          <w:szCs w:val="28"/>
        </w:rPr>
        <w:t xml:space="preserve">пожаров, </w:t>
      </w:r>
      <w:r w:rsidR="000419C4" w:rsidRPr="00C1441C">
        <w:rPr>
          <w:rFonts w:ascii="Times New Roman" w:eastAsia="Calibri" w:hAnsi="Times New Roman" w:cs="Times New Roman"/>
          <w:bCs/>
          <w:sz w:val="28"/>
          <w:szCs w:val="28"/>
        </w:rPr>
        <w:t xml:space="preserve">возгораний, оперативного реагирования на факты выжигания сухой растительности Администрацией </w:t>
      </w:r>
      <w:r w:rsidR="000419C4" w:rsidRPr="00C1441C">
        <w:rPr>
          <w:rFonts w:ascii="Times New Roman" w:hAnsi="Times New Roman" w:cs="Times New Roman"/>
          <w:bCs/>
          <w:sz w:val="28"/>
          <w:szCs w:val="28"/>
        </w:rPr>
        <w:t>Новоегорлыкского</w:t>
      </w:r>
      <w:r w:rsidR="000419C4" w:rsidRPr="00C1441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проведена следующая работа:</w:t>
      </w:r>
    </w:p>
    <w:p w:rsidR="000419C4" w:rsidRPr="00C1441C" w:rsidRDefault="000419C4" w:rsidP="002C5861">
      <w:pPr>
        <w:pStyle w:val="a5"/>
        <w:spacing w:line="276" w:lineRule="auto"/>
        <w:jc w:val="both"/>
        <w:rPr>
          <w:b/>
          <w:sz w:val="28"/>
          <w:szCs w:val="28"/>
        </w:rPr>
      </w:pPr>
      <w:r w:rsidRPr="00C1441C">
        <w:rPr>
          <w:bCs/>
          <w:sz w:val="28"/>
          <w:szCs w:val="28"/>
        </w:rPr>
        <w:tab/>
      </w:r>
      <w:r w:rsidRPr="00C1441C">
        <w:rPr>
          <w:b/>
          <w:bCs/>
          <w:sz w:val="28"/>
          <w:szCs w:val="28"/>
        </w:rPr>
        <w:t>-</w:t>
      </w:r>
      <w:r w:rsidR="006B2C3B" w:rsidRPr="00C1441C">
        <w:rPr>
          <w:b/>
          <w:bCs/>
          <w:sz w:val="28"/>
          <w:szCs w:val="28"/>
        </w:rPr>
        <w:t xml:space="preserve"> </w:t>
      </w:r>
      <w:r w:rsidR="006B2C3B" w:rsidRPr="00C1441C">
        <w:rPr>
          <w:bCs/>
          <w:sz w:val="28"/>
          <w:szCs w:val="28"/>
        </w:rPr>
        <w:t>откорректирован и</w:t>
      </w:r>
      <w:r w:rsidR="006B2C3B" w:rsidRPr="00C1441C">
        <w:rPr>
          <w:b/>
          <w:bCs/>
          <w:sz w:val="28"/>
          <w:szCs w:val="28"/>
        </w:rPr>
        <w:t xml:space="preserve"> </w:t>
      </w:r>
      <w:r w:rsidRPr="00C1441C">
        <w:rPr>
          <w:rStyle w:val="a4"/>
          <w:b w:val="0"/>
          <w:sz w:val="28"/>
          <w:szCs w:val="28"/>
        </w:rPr>
        <w:t xml:space="preserve">утвержден состав и порядок работы межведомственной группы по </w:t>
      </w:r>
      <w:proofErr w:type="gramStart"/>
      <w:r w:rsidRPr="00C1441C">
        <w:rPr>
          <w:rStyle w:val="a4"/>
          <w:b w:val="0"/>
          <w:sz w:val="28"/>
          <w:szCs w:val="28"/>
        </w:rPr>
        <w:t>контролю за</w:t>
      </w:r>
      <w:proofErr w:type="gramEnd"/>
      <w:r w:rsidRPr="00C1441C">
        <w:rPr>
          <w:rStyle w:val="a4"/>
          <w:b w:val="0"/>
          <w:sz w:val="28"/>
          <w:szCs w:val="28"/>
        </w:rPr>
        <w:t xml:space="preserve"> выжиганием сухой травянистой растительности на территории Новоегорлыкского сельского поселения</w:t>
      </w:r>
      <w:r w:rsidR="006822DF" w:rsidRPr="00C1441C">
        <w:rPr>
          <w:rStyle w:val="a4"/>
          <w:b w:val="0"/>
          <w:sz w:val="28"/>
          <w:szCs w:val="28"/>
        </w:rPr>
        <w:t xml:space="preserve"> (распоряжение от 04.03.2022 г. № 26)</w:t>
      </w:r>
      <w:r w:rsidRPr="00C1441C">
        <w:rPr>
          <w:rStyle w:val="a4"/>
          <w:b w:val="0"/>
          <w:sz w:val="28"/>
          <w:szCs w:val="28"/>
        </w:rPr>
        <w:t>;</w:t>
      </w:r>
    </w:p>
    <w:p w:rsidR="000419C4" w:rsidRPr="00C1441C" w:rsidRDefault="006822DF" w:rsidP="00682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41C">
        <w:rPr>
          <w:rFonts w:ascii="Times New Roman" w:hAnsi="Times New Roman" w:cs="Times New Roman"/>
          <w:bCs/>
          <w:sz w:val="28"/>
          <w:szCs w:val="28"/>
        </w:rPr>
        <w:tab/>
      </w:r>
      <w:r w:rsidR="000419C4" w:rsidRPr="00C1441C">
        <w:rPr>
          <w:rFonts w:ascii="Times New Roman" w:hAnsi="Times New Roman" w:cs="Times New Roman"/>
          <w:bCs/>
          <w:sz w:val="28"/>
          <w:szCs w:val="28"/>
        </w:rPr>
        <w:t>-  разработан</w:t>
      </w:r>
      <w:r w:rsidR="006B2C3B" w:rsidRPr="00C1441C">
        <w:rPr>
          <w:rFonts w:ascii="Times New Roman" w:hAnsi="Times New Roman" w:cs="Times New Roman"/>
          <w:bCs/>
          <w:sz w:val="28"/>
          <w:szCs w:val="28"/>
        </w:rPr>
        <w:t>ы</w:t>
      </w:r>
      <w:r w:rsidR="000419C4" w:rsidRPr="00C1441C">
        <w:rPr>
          <w:rFonts w:ascii="Times New Roman" w:hAnsi="Times New Roman" w:cs="Times New Roman"/>
          <w:bCs/>
          <w:sz w:val="28"/>
          <w:szCs w:val="28"/>
        </w:rPr>
        <w:t xml:space="preserve"> и согласован</w:t>
      </w:r>
      <w:r w:rsidR="006B2C3B" w:rsidRPr="00C1441C">
        <w:rPr>
          <w:rFonts w:ascii="Times New Roman" w:hAnsi="Times New Roman" w:cs="Times New Roman"/>
          <w:bCs/>
          <w:sz w:val="28"/>
          <w:szCs w:val="28"/>
        </w:rPr>
        <w:t>ы</w:t>
      </w:r>
      <w:r w:rsidRPr="00C1441C">
        <w:rPr>
          <w:rFonts w:ascii="Times New Roman" w:hAnsi="Times New Roman" w:cs="Times New Roman"/>
          <w:bCs/>
          <w:sz w:val="28"/>
          <w:szCs w:val="28"/>
        </w:rPr>
        <w:t>:</w:t>
      </w:r>
      <w:r w:rsidR="000419C4" w:rsidRPr="00C144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441C">
        <w:rPr>
          <w:rFonts w:ascii="Times New Roman" w:hAnsi="Times New Roman" w:cs="Times New Roman"/>
          <w:bCs/>
          <w:sz w:val="28"/>
          <w:szCs w:val="28"/>
        </w:rPr>
        <w:t>«</w:t>
      </w:r>
      <w:r w:rsidR="006B2C3B" w:rsidRPr="00C1441C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6B2C3B" w:rsidRPr="00C1441C">
        <w:rPr>
          <w:rFonts w:ascii="Times New Roman" w:eastAsia="Times New Roman" w:hAnsi="Times New Roman" w:cs="Times New Roman"/>
          <w:sz w:val="28"/>
          <w:szCs w:val="28"/>
        </w:rPr>
        <w:t>основных мероприятий по подготовке к пожароопасному периоду 2022 года на территории Новоегорлыкского сельского поселения Сальского района Ростовской области</w:t>
      </w:r>
      <w:r w:rsidRPr="00C1441C">
        <w:rPr>
          <w:rFonts w:ascii="Times New Roman" w:hAnsi="Times New Roman"/>
          <w:sz w:val="28"/>
          <w:szCs w:val="28"/>
        </w:rPr>
        <w:t xml:space="preserve">», «План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мероприятий по предупреждению и ликвидации ландшафтных пожаров</w:t>
      </w:r>
      <w:r w:rsidRPr="00C1441C">
        <w:rPr>
          <w:rFonts w:ascii="Times New Roman" w:hAnsi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на территории Новоегорлыкского сельского поселения Сальского района</w:t>
      </w:r>
      <w:r w:rsidRPr="00C1441C">
        <w:rPr>
          <w:rFonts w:ascii="Times New Roman" w:hAnsi="Times New Roman"/>
          <w:sz w:val="28"/>
          <w:szCs w:val="28"/>
        </w:rPr>
        <w:t xml:space="preserve"> 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Pr="00C1441C">
        <w:rPr>
          <w:rFonts w:ascii="Times New Roman" w:hAnsi="Times New Roman"/>
          <w:sz w:val="28"/>
          <w:szCs w:val="28"/>
        </w:rPr>
        <w:t>»</w:t>
      </w:r>
      <w:r w:rsidR="000419C4" w:rsidRPr="00C1441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0419C4" w:rsidRPr="00C1441C" w:rsidRDefault="000419C4" w:rsidP="002C58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41C">
        <w:rPr>
          <w:rFonts w:ascii="Times New Roman" w:hAnsi="Times New Roman" w:cs="Times New Roman"/>
          <w:bCs/>
          <w:sz w:val="28"/>
          <w:szCs w:val="28"/>
        </w:rPr>
        <w:tab/>
        <w:t>Р</w:t>
      </w:r>
      <w:r w:rsidRPr="00C1441C">
        <w:rPr>
          <w:rFonts w:ascii="Times New Roman" w:eastAsia="Calibri" w:hAnsi="Times New Roman" w:cs="Times New Roman"/>
          <w:bCs/>
          <w:sz w:val="28"/>
          <w:szCs w:val="28"/>
        </w:rPr>
        <w:t>уководителям организаций всех форм собственности,</w:t>
      </w:r>
      <w:r w:rsidRPr="00C1441C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поселения, главам КФХ</w:t>
      </w:r>
      <w:r w:rsidRPr="00C1441C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направлены письма о соблюдении действующего законодательства в области охраны окружающей среды, о необходимости создания защитных противопожарных полос, своевременном уни</w:t>
      </w:r>
      <w:r w:rsidRPr="00C1441C">
        <w:rPr>
          <w:rFonts w:ascii="Times New Roman" w:hAnsi="Times New Roman" w:cs="Times New Roman"/>
          <w:bCs/>
          <w:sz w:val="28"/>
          <w:szCs w:val="28"/>
        </w:rPr>
        <w:t xml:space="preserve">чтожении пожнивных остатков </w:t>
      </w:r>
      <w:proofErr w:type="spellStart"/>
      <w:r w:rsidRPr="00C1441C">
        <w:rPr>
          <w:rFonts w:ascii="Times New Roman" w:hAnsi="Times New Roman" w:cs="Times New Roman"/>
          <w:bCs/>
          <w:sz w:val="28"/>
          <w:szCs w:val="28"/>
        </w:rPr>
        <w:t>без</w:t>
      </w:r>
      <w:r w:rsidRPr="00C1441C">
        <w:rPr>
          <w:rFonts w:ascii="Times New Roman" w:eastAsia="Calibri" w:hAnsi="Times New Roman" w:cs="Times New Roman"/>
          <w:bCs/>
          <w:sz w:val="28"/>
          <w:szCs w:val="28"/>
        </w:rPr>
        <w:t>огневым</w:t>
      </w:r>
      <w:proofErr w:type="spellEnd"/>
      <w:r w:rsidRPr="00C1441C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способом, обеспечении наличия достаточного количества средств пожаротушения для локализации и ликвидации горения.</w:t>
      </w:r>
    </w:p>
    <w:p w:rsidR="000419C4" w:rsidRPr="00C1441C" w:rsidRDefault="000419C4" w:rsidP="002C58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41C">
        <w:rPr>
          <w:rFonts w:ascii="Times New Roman" w:hAnsi="Times New Roman" w:cs="Times New Roman"/>
          <w:bCs/>
          <w:sz w:val="28"/>
          <w:szCs w:val="28"/>
        </w:rPr>
        <w:t>В</w:t>
      </w:r>
      <w:r w:rsidRPr="00C1441C">
        <w:rPr>
          <w:rFonts w:ascii="Times New Roman" w:eastAsia="Calibri" w:hAnsi="Times New Roman" w:cs="Times New Roman"/>
          <w:bCs/>
          <w:sz w:val="28"/>
          <w:szCs w:val="28"/>
        </w:rPr>
        <w:t xml:space="preserve"> предуборочный период проведена беседа с руководителями сельхозпредприятий о необходимости очистки территорий от мусора и сухой растительности, о запрете сжигания стерни, пожнивных остатков на землях сельскохозяйственного назначения.</w:t>
      </w:r>
    </w:p>
    <w:p w:rsidR="000419C4" w:rsidRPr="00C1441C" w:rsidRDefault="000419C4" w:rsidP="002C58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На территории поселения в населенных пункта установлены и н</w:t>
      </w:r>
      <w:r w:rsidR="00F42BEC" w:rsidRPr="00C1441C">
        <w:rPr>
          <w:rFonts w:ascii="Times New Roman" w:hAnsi="Times New Roman" w:cs="Times New Roman"/>
          <w:sz w:val="28"/>
          <w:szCs w:val="28"/>
        </w:rPr>
        <w:t>аходятся в исправном состоянии 8</w:t>
      </w:r>
      <w:r w:rsidRPr="00C1441C">
        <w:rPr>
          <w:rFonts w:ascii="Times New Roman" w:hAnsi="Times New Roman" w:cs="Times New Roman"/>
          <w:sz w:val="28"/>
          <w:szCs w:val="28"/>
        </w:rPr>
        <w:t xml:space="preserve"> пожарных гидрантов, 2 пожарных резервуара, каждый емкостью  30 куб</w:t>
      </w:r>
      <w:proofErr w:type="gramStart"/>
      <w:r w:rsidRPr="00C144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441C">
        <w:rPr>
          <w:rFonts w:ascii="Times New Roman" w:hAnsi="Times New Roman" w:cs="Times New Roman"/>
          <w:sz w:val="28"/>
          <w:szCs w:val="28"/>
        </w:rPr>
        <w:t xml:space="preserve"> воды, оборудова</w:t>
      </w:r>
      <w:r w:rsidR="00F42BEC" w:rsidRPr="00C1441C">
        <w:rPr>
          <w:rFonts w:ascii="Times New Roman" w:hAnsi="Times New Roman" w:cs="Times New Roman"/>
          <w:sz w:val="28"/>
          <w:szCs w:val="28"/>
        </w:rPr>
        <w:t>ны  2 пожарных пирса. 12.04.2022</w:t>
      </w:r>
      <w:r w:rsidRPr="00C1441C">
        <w:rPr>
          <w:rFonts w:ascii="Times New Roman" w:hAnsi="Times New Roman" w:cs="Times New Roman"/>
          <w:sz w:val="28"/>
          <w:szCs w:val="28"/>
        </w:rPr>
        <w:t xml:space="preserve"> г.  произведен осмотр технического состояния источников </w:t>
      </w:r>
      <w:r w:rsidRPr="00C1441C">
        <w:rPr>
          <w:rFonts w:ascii="Times New Roman" w:hAnsi="Times New Roman" w:cs="Times New Roman"/>
          <w:sz w:val="28"/>
          <w:szCs w:val="28"/>
        </w:rPr>
        <w:lastRenderedPageBreak/>
        <w:t>противопожарного водоснабжения. На момент осмотра нарушений не выявлено. Обеспечен беспрепятственный проезд к водонапорным башням, пожарным водоемам и пожарным гидрантам.</w:t>
      </w:r>
    </w:p>
    <w:p w:rsidR="000419C4" w:rsidRPr="00C1441C" w:rsidRDefault="000419C4" w:rsidP="001061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 xml:space="preserve">До введения особого противопожарного режима проведены работы по обновлению минерализованных противопожарных полос в населенных пунктах поселения (с. Новый Егорлык, </w:t>
      </w:r>
      <w:proofErr w:type="gramStart"/>
      <w:r w:rsidRPr="00C144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441C">
        <w:rPr>
          <w:rFonts w:ascii="Times New Roman" w:hAnsi="Times New Roman" w:cs="Times New Roman"/>
          <w:sz w:val="28"/>
          <w:szCs w:val="28"/>
        </w:rPr>
        <w:t xml:space="preserve">. Романовка). Протяженность опашки составляет – 13,3 км. </w:t>
      </w:r>
      <w:r w:rsidR="00F42BEC" w:rsidRPr="00C1441C">
        <w:rPr>
          <w:rFonts w:ascii="Times New Roman" w:hAnsi="Times New Roman" w:cs="Times New Roman"/>
          <w:sz w:val="28"/>
          <w:szCs w:val="28"/>
        </w:rPr>
        <w:t xml:space="preserve">По состоянию на 30.06.2022 года повторно обновлено 9,5 км минерализованных противопожарных полос. Дополнительно, в местах интенсивного движения транспорта вдоль </w:t>
      </w:r>
      <w:proofErr w:type="spellStart"/>
      <w:r w:rsidR="00F42BEC" w:rsidRPr="00C1441C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F42BEC" w:rsidRPr="00C1441C">
        <w:rPr>
          <w:rFonts w:ascii="Times New Roman" w:hAnsi="Times New Roman" w:cs="Times New Roman"/>
          <w:sz w:val="28"/>
          <w:szCs w:val="28"/>
        </w:rPr>
        <w:t xml:space="preserve"> дорог, создано 2,0 км минерализованных противопожарных полос.</w:t>
      </w:r>
    </w:p>
    <w:p w:rsidR="000419C4" w:rsidRPr="00C1441C" w:rsidRDefault="000419C4" w:rsidP="002C58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eastAsia="Calibri" w:hAnsi="Times New Roman" w:cs="Times New Roman"/>
          <w:sz w:val="28"/>
          <w:szCs w:val="28"/>
        </w:rPr>
        <w:t>Администрацией Новоегорлыкского сельского поселения заключены соглашения с ООО «Аграрий» и СПК (СА) «Русь» «О сотрудничестве в целях пожаротушения на территории Новоегорлыкского сельского поселения», согласно которым, в случае возникновения пожара  на территории поселения, руководители вышеуказанных организаций будут предоставлять технику, приспособленную для тушения пожаров, возникших на территории Новоегорлыкс</w:t>
      </w:r>
      <w:r w:rsidRPr="00C1441C">
        <w:rPr>
          <w:rFonts w:ascii="Times New Roman" w:hAnsi="Times New Roman" w:cs="Times New Roman"/>
          <w:sz w:val="28"/>
          <w:szCs w:val="28"/>
        </w:rPr>
        <w:t>кого сельского поселения.</w:t>
      </w:r>
    </w:p>
    <w:p w:rsidR="000419C4" w:rsidRPr="009B6E47" w:rsidRDefault="000419C4" w:rsidP="009B6E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eastAsia="Calibri" w:hAnsi="Times New Roman" w:cs="Times New Roman"/>
          <w:sz w:val="28"/>
          <w:szCs w:val="28"/>
        </w:rPr>
        <w:t>На территории поселения официально зарегистрирован</w:t>
      </w:r>
      <w:r w:rsidR="00D65232" w:rsidRPr="00C1441C">
        <w:rPr>
          <w:rFonts w:ascii="Times New Roman" w:eastAsia="Calibri" w:hAnsi="Times New Roman" w:cs="Times New Roman"/>
          <w:sz w:val="28"/>
          <w:szCs w:val="28"/>
        </w:rPr>
        <w:t>ы</w:t>
      </w:r>
      <w:r w:rsidRPr="00C1441C">
        <w:rPr>
          <w:rFonts w:ascii="Times New Roman" w:eastAsia="Calibri" w:hAnsi="Times New Roman" w:cs="Times New Roman"/>
          <w:sz w:val="28"/>
          <w:szCs w:val="28"/>
        </w:rPr>
        <w:t xml:space="preserve"> 11 добровольных пожарных</w:t>
      </w:r>
      <w:r w:rsidR="00D65232" w:rsidRPr="00C144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441C">
        <w:rPr>
          <w:rFonts w:ascii="Times New Roman" w:eastAsia="Calibri" w:hAnsi="Times New Roman" w:cs="Times New Roman"/>
          <w:sz w:val="28"/>
          <w:szCs w:val="28"/>
        </w:rPr>
        <w:t>6</w:t>
      </w:r>
      <w:r w:rsidR="00D65232" w:rsidRPr="00C1441C">
        <w:rPr>
          <w:rFonts w:ascii="Times New Roman" w:eastAsia="Calibri" w:hAnsi="Times New Roman" w:cs="Times New Roman"/>
          <w:sz w:val="28"/>
          <w:szCs w:val="28"/>
        </w:rPr>
        <w:t xml:space="preserve"> из которых</w:t>
      </w:r>
      <w:r w:rsidRPr="00C1441C">
        <w:rPr>
          <w:rFonts w:ascii="Times New Roman" w:eastAsia="Calibri" w:hAnsi="Times New Roman" w:cs="Times New Roman"/>
          <w:sz w:val="28"/>
          <w:szCs w:val="28"/>
        </w:rPr>
        <w:t xml:space="preserve"> занимаются волонтерской работой, оказывая помощь Администрации в информировании населения</w:t>
      </w:r>
      <w:r w:rsidR="00D65232" w:rsidRPr="00C1441C">
        <w:rPr>
          <w:rFonts w:ascii="Times New Roman" w:eastAsia="Calibri" w:hAnsi="Times New Roman" w:cs="Times New Roman"/>
          <w:sz w:val="28"/>
          <w:szCs w:val="28"/>
        </w:rPr>
        <w:t>,</w:t>
      </w:r>
      <w:r w:rsidRPr="00C1441C">
        <w:rPr>
          <w:rFonts w:ascii="Times New Roman" w:eastAsia="Calibri" w:hAnsi="Times New Roman" w:cs="Times New Roman"/>
          <w:sz w:val="28"/>
          <w:szCs w:val="28"/>
        </w:rPr>
        <w:t xml:space="preserve"> 5 добровольных пожарных принимают непосредственное участие в тушении пожаров и возгораний на территории поселения.</w:t>
      </w:r>
    </w:p>
    <w:p w:rsidR="000419C4" w:rsidRPr="00C1441C" w:rsidRDefault="000419C4" w:rsidP="00083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В распоряжении добровольных пожарных имеются также пожарный автомобиль и автоцистерна, приспособленная к пожаротушению.</w:t>
      </w:r>
    </w:p>
    <w:p w:rsidR="00106112" w:rsidRPr="00C1441C" w:rsidRDefault="00106112" w:rsidP="001061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На заседаниях КЧС и ПБ Новоегорлыкского сельского поселения рассматривались следующие вопросы, касающиеся пожарной безопасности:</w:t>
      </w:r>
    </w:p>
    <w:p w:rsidR="00106112" w:rsidRPr="00C1441C" w:rsidRDefault="00106112" w:rsidP="0010611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1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. Об обеспечении пожарной безопасности населения при прохождении зимнего пожароопасного периода 2022 г. на территории Новоегорлыкского сельского поселения.</w:t>
      </w:r>
    </w:p>
    <w:p w:rsidR="00106112" w:rsidRPr="00C1441C" w:rsidRDefault="00106112" w:rsidP="0010611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2</w:t>
      </w:r>
      <w:r w:rsidRPr="00C1441C">
        <w:rPr>
          <w:rFonts w:ascii="Times New Roman" w:eastAsia="Times New Roman" w:hAnsi="Times New Roman" w:cs="Times New Roman"/>
          <w:sz w:val="28"/>
          <w:szCs w:val="28"/>
        </w:rPr>
        <w:t>. О готовности к пожароопасному периоду 2022 года, обеспечению  пожарной  безопасности и предотвращению лесных и ландшафтных пожаров  на территории Новоегорлыкского сельского поселения.</w:t>
      </w:r>
    </w:p>
    <w:p w:rsidR="00106112" w:rsidRPr="00C1441C" w:rsidRDefault="00106112" w:rsidP="0010611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441C">
        <w:rPr>
          <w:rFonts w:ascii="Times New Roman" w:hAnsi="Times New Roman" w:cs="Times New Roman"/>
          <w:iCs/>
          <w:sz w:val="28"/>
          <w:szCs w:val="28"/>
        </w:rPr>
        <w:t xml:space="preserve">С 28.04.2022 года по 16.10.2022 г. на территории Ростовской области установлен особый противопожарный режим, вводящий дополнительные </w:t>
      </w:r>
      <w:r w:rsidRPr="00C1441C">
        <w:rPr>
          <w:rFonts w:ascii="Times New Roman" w:hAnsi="Times New Roman" w:cs="Times New Roman"/>
          <w:iCs/>
          <w:sz w:val="28"/>
          <w:szCs w:val="28"/>
        </w:rPr>
        <w:lastRenderedPageBreak/>
        <w:t>требования пожарной безопасности – запрещение разведения костров, сжигания мусора, сухой травы, бытовых отходов.</w:t>
      </w:r>
    </w:p>
    <w:p w:rsidR="00106112" w:rsidRPr="00C1441C" w:rsidRDefault="00106112" w:rsidP="001061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К лицам, допускающим нарушения пожароопасного режима, будут применяться меры административного воздействия, а именно составление протоколов об административном правонарушении по статье 4.5. часть 1, часть 2 Областного закона от 25.10.2002 г. № 273-ЗС «Об административных правонарушениях».</w:t>
      </w:r>
    </w:p>
    <w:p w:rsidR="00D65232" w:rsidRPr="00C1441C" w:rsidRDefault="00083819" w:rsidP="002C58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 xml:space="preserve">За </w:t>
      </w:r>
      <w:r w:rsidRPr="00C14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41C">
        <w:rPr>
          <w:rFonts w:ascii="Times New Roman" w:hAnsi="Times New Roman" w:cs="Times New Roman"/>
          <w:sz w:val="28"/>
          <w:szCs w:val="28"/>
        </w:rPr>
        <w:t>-е полугодие 2022</w:t>
      </w:r>
      <w:r w:rsidR="00217F57" w:rsidRPr="00C1441C">
        <w:rPr>
          <w:rFonts w:ascii="Times New Roman" w:hAnsi="Times New Roman" w:cs="Times New Roman"/>
          <w:sz w:val="28"/>
          <w:szCs w:val="28"/>
        </w:rPr>
        <w:t xml:space="preserve"> год</w:t>
      </w:r>
      <w:r w:rsidR="00D65232" w:rsidRPr="00C1441C">
        <w:rPr>
          <w:rFonts w:ascii="Times New Roman" w:hAnsi="Times New Roman" w:cs="Times New Roman"/>
          <w:sz w:val="28"/>
          <w:szCs w:val="28"/>
        </w:rPr>
        <w:t xml:space="preserve"> на обеспечение мер пожарной бе</w:t>
      </w:r>
      <w:r w:rsidR="002E7B5D" w:rsidRPr="00C1441C">
        <w:rPr>
          <w:rFonts w:ascii="Times New Roman" w:hAnsi="Times New Roman" w:cs="Times New Roman"/>
          <w:sz w:val="28"/>
          <w:szCs w:val="28"/>
        </w:rPr>
        <w:t>зопасности было направлено 7,3</w:t>
      </w:r>
      <w:r w:rsidR="00D65232" w:rsidRPr="00C1441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19C4" w:rsidRPr="00C1441C" w:rsidRDefault="000419C4" w:rsidP="002C5861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1441C">
        <w:rPr>
          <w:sz w:val="28"/>
          <w:szCs w:val="28"/>
        </w:rPr>
        <w:t xml:space="preserve">Совместно с участковым уполномоченным полиции ОМВД России </w:t>
      </w:r>
      <w:r w:rsidR="00217F57" w:rsidRPr="00C1441C">
        <w:rPr>
          <w:sz w:val="28"/>
          <w:szCs w:val="28"/>
        </w:rPr>
        <w:t>по Сальскому району Зинченко С.С.</w:t>
      </w:r>
      <w:r w:rsidRPr="00C1441C">
        <w:rPr>
          <w:sz w:val="28"/>
          <w:szCs w:val="28"/>
        </w:rPr>
        <w:t>, сотрудниками ОНД по Сальскому району проведены профилактические беседы по правилам пожарной безопасности в быту с гражданами, склонным к правонарушениям в области пожарной безопасности.</w:t>
      </w:r>
    </w:p>
    <w:p w:rsidR="000419C4" w:rsidRPr="00C1441C" w:rsidRDefault="000419C4" w:rsidP="002C586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41C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Новоегорлыкского сельского размещена информация о недопущении выжигания сухой растительности и о соблюдении мер пожарной безопасности при нахождении на природе, а так же о действиях  при обнар</w:t>
      </w:r>
      <w:r w:rsidRPr="00C1441C">
        <w:rPr>
          <w:rFonts w:ascii="Times New Roman" w:hAnsi="Times New Roman" w:cs="Times New Roman"/>
          <w:sz w:val="28"/>
          <w:szCs w:val="28"/>
        </w:rPr>
        <w:t>ужении природных очагов горения.</w:t>
      </w:r>
    </w:p>
    <w:p w:rsidR="000419C4" w:rsidRPr="00C1441C" w:rsidRDefault="000419C4" w:rsidP="002C586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441C">
        <w:rPr>
          <w:rFonts w:ascii="Times New Roman" w:hAnsi="Times New Roman" w:cs="Times New Roman"/>
          <w:iCs/>
          <w:sz w:val="28"/>
          <w:szCs w:val="28"/>
        </w:rPr>
        <w:t xml:space="preserve">За отчетный период на территории сельского поселения </w:t>
      </w:r>
      <w:r w:rsidR="00591D01" w:rsidRPr="00C1441C">
        <w:rPr>
          <w:rFonts w:ascii="Times New Roman" w:hAnsi="Times New Roman" w:cs="Times New Roman"/>
          <w:iCs/>
          <w:sz w:val="28"/>
          <w:szCs w:val="28"/>
        </w:rPr>
        <w:t>зарегистриро</w:t>
      </w:r>
      <w:r w:rsidR="00083819" w:rsidRPr="00C1441C">
        <w:rPr>
          <w:rFonts w:ascii="Times New Roman" w:hAnsi="Times New Roman" w:cs="Times New Roman"/>
          <w:iCs/>
          <w:sz w:val="28"/>
          <w:szCs w:val="28"/>
        </w:rPr>
        <w:t xml:space="preserve">вано </w:t>
      </w:r>
      <w:r w:rsidR="00B16ABF" w:rsidRPr="00C1441C">
        <w:rPr>
          <w:rFonts w:ascii="Times New Roman" w:hAnsi="Times New Roman" w:cs="Times New Roman"/>
          <w:iCs/>
          <w:sz w:val="28"/>
          <w:szCs w:val="28"/>
        </w:rPr>
        <w:t>1 пожар и 4</w:t>
      </w:r>
      <w:r w:rsidR="00083819" w:rsidRPr="00C1441C">
        <w:rPr>
          <w:rFonts w:ascii="Times New Roman" w:hAnsi="Times New Roman" w:cs="Times New Roman"/>
          <w:iCs/>
          <w:sz w:val="28"/>
          <w:szCs w:val="28"/>
        </w:rPr>
        <w:t xml:space="preserve"> возгорания мусора (в 2021</w:t>
      </w:r>
      <w:r w:rsidR="00B16ABF" w:rsidRPr="00C1441C">
        <w:rPr>
          <w:rFonts w:ascii="Times New Roman" w:hAnsi="Times New Roman" w:cs="Times New Roman"/>
          <w:iCs/>
          <w:sz w:val="28"/>
          <w:szCs w:val="28"/>
        </w:rPr>
        <w:t xml:space="preserve"> году – 0</w:t>
      </w:r>
      <w:r w:rsidR="00591D01" w:rsidRPr="00C1441C">
        <w:rPr>
          <w:rFonts w:ascii="Times New Roman" w:hAnsi="Times New Roman" w:cs="Times New Roman"/>
          <w:iCs/>
          <w:sz w:val="28"/>
          <w:szCs w:val="28"/>
        </w:rPr>
        <w:t xml:space="preserve"> возгораний)</w:t>
      </w:r>
      <w:r w:rsidR="00106112" w:rsidRPr="00C1441C">
        <w:rPr>
          <w:rFonts w:ascii="Times New Roman" w:hAnsi="Times New Roman" w:cs="Times New Roman"/>
          <w:iCs/>
          <w:sz w:val="28"/>
          <w:szCs w:val="28"/>
        </w:rPr>
        <w:t>.</w:t>
      </w:r>
    </w:p>
    <w:p w:rsidR="000419C4" w:rsidRPr="00C1441C" w:rsidRDefault="00D65232" w:rsidP="002C58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Хотел бы еще раз призвать всех жителей к неукоснительному соблюдению правил пожарной безопасности.</w:t>
      </w:r>
      <w:r w:rsidR="000419C4" w:rsidRPr="00C1441C">
        <w:rPr>
          <w:rFonts w:ascii="Times New Roman" w:hAnsi="Times New Roman" w:cs="Times New Roman"/>
          <w:sz w:val="28"/>
          <w:szCs w:val="28"/>
        </w:rPr>
        <w:tab/>
      </w:r>
    </w:p>
    <w:p w:rsidR="000419C4" w:rsidRPr="00C1441C" w:rsidRDefault="00757D6E" w:rsidP="003B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Несколько слов о  б</w:t>
      </w:r>
      <w:r w:rsidR="000419C4" w:rsidRPr="00C1441C">
        <w:rPr>
          <w:rFonts w:ascii="Times New Roman" w:hAnsi="Times New Roman" w:cs="Times New Roman"/>
          <w:sz w:val="28"/>
          <w:szCs w:val="28"/>
        </w:rPr>
        <w:t>езопасност</w:t>
      </w:r>
      <w:r w:rsidRPr="00C1441C">
        <w:rPr>
          <w:rFonts w:ascii="Times New Roman" w:hAnsi="Times New Roman" w:cs="Times New Roman"/>
          <w:sz w:val="28"/>
          <w:szCs w:val="28"/>
        </w:rPr>
        <w:t>и</w:t>
      </w:r>
      <w:r w:rsidR="000419C4" w:rsidRPr="00C1441C">
        <w:rPr>
          <w:rFonts w:ascii="Times New Roman" w:hAnsi="Times New Roman" w:cs="Times New Roman"/>
          <w:sz w:val="28"/>
          <w:szCs w:val="28"/>
        </w:rPr>
        <w:t xml:space="preserve"> на водных объектах.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0419C4" w:rsidRPr="00C1441C">
        <w:rPr>
          <w:rFonts w:ascii="Times New Roman" w:hAnsi="Times New Roman" w:cs="Times New Roman"/>
          <w:sz w:val="28"/>
          <w:szCs w:val="28"/>
        </w:rPr>
        <w:t>Для предупреждения случаев гибели и травматизма людей на водных объектах поселения за отчетный период Администрацией проведена следующая профилактическая работа:</w:t>
      </w:r>
    </w:p>
    <w:p w:rsidR="000419C4" w:rsidRPr="00C1441C" w:rsidRDefault="000419C4" w:rsidP="003B6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 xml:space="preserve">- </w:t>
      </w:r>
      <w:r w:rsidR="003B6C83" w:rsidRPr="00C1441C">
        <w:rPr>
          <w:rFonts w:ascii="Times New Roman" w:hAnsi="Times New Roman" w:cs="Times New Roman"/>
          <w:sz w:val="28"/>
          <w:szCs w:val="28"/>
        </w:rPr>
        <w:t>А</w:t>
      </w:r>
      <w:r w:rsidR="00757D6E" w:rsidRPr="00C1441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</w:t>
      </w:r>
      <w:r w:rsidRPr="00C1441C">
        <w:rPr>
          <w:rFonts w:ascii="Times New Roman" w:hAnsi="Times New Roman" w:cs="Times New Roman"/>
          <w:sz w:val="28"/>
          <w:szCs w:val="28"/>
        </w:rPr>
        <w:t>издан</w:t>
      </w:r>
      <w:r w:rsidR="00757D6E" w:rsidRPr="00C1441C">
        <w:rPr>
          <w:rFonts w:ascii="Times New Roman" w:hAnsi="Times New Roman" w:cs="Times New Roman"/>
          <w:sz w:val="28"/>
          <w:szCs w:val="28"/>
        </w:rPr>
        <w:t xml:space="preserve"> правовой акт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AC2E11" w:rsidRPr="00C1441C">
        <w:rPr>
          <w:rFonts w:ascii="Times New Roman" w:hAnsi="Times New Roman" w:cs="Times New Roman"/>
          <w:sz w:val="28"/>
          <w:szCs w:val="28"/>
        </w:rPr>
        <w:t>«</w:t>
      </w:r>
      <w:r w:rsidR="003B6C83" w:rsidRPr="00C1441C">
        <w:rPr>
          <w:rFonts w:ascii="Times New Roman" w:eastAsia="Times New Roman" w:hAnsi="Times New Roman" w:cs="Times New Roman"/>
          <w:sz w:val="28"/>
          <w:szCs w:val="28"/>
        </w:rPr>
        <w:t xml:space="preserve">О мерах по предупреждению гибели людей 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3B6C83" w:rsidRPr="00C1441C">
        <w:rPr>
          <w:rFonts w:ascii="Times New Roman" w:eastAsia="Times New Roman" w:hAnsi="Times New Roman" w:cs="Times New Roman"/>
          <w:sz w:val="28"/>
          <w:szCs w:val="28"/>
        </w:rPr>
        <w:t>на воде в летний период 2022 года в границах Новоегорлыкского сельского поселения</w:t>
      </w:r>
      <w:r w:rsidR="00AC2E11" w:rsidRPr="00C1441C">
        <w:rPr>
          <w:rFonts w:ascii="Times New Roman" w:hAnsi="Times New Roman" w:cs="Times New Roman"/>
          <w:sz w:val="28"/>
          <w:szCs w:val="28"/>
        </w:rPr>
        <w:t>»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. </w:t>
      </w:r>
      <w:r w:rsidR="003B6C83" w:rsidRPr="00C1441C">
        <w:rPr>
          <w:rFonts w:ascii="Times New Roman" w:eastAsia="Times New Roman" w:hAnsi="Times New Roman" w:cs="Times New Roman"/>
          <w:sz w:val="28"/>
          <w:szCs w:val="28"/>
        </w:rPr>
        <w:t>В связи с отсутствием на водных объектах оборудованных мест купания, с неблагоприятной эпидемиологической обстановкой, купание людей в реках, прудах и водоемах, находящихся на территории Новоегорлыкского сельского поселения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3B6C83" w:rsidRPr="00C1441C">
        <w:rPr>
          <w:rFonts w:ascii="Times New Roman" w:eastAsia="Times New Roman" w:hAnsi="Times New Roman" w:cs="Times New Roman"/>
          <w:sz w:val="28"/>
          <w:szCs w:val="28"/>
        </w:rPr>
        <w:t>в летний период 2022 года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AC2E11" w:rsidRPr="00C1441C">
        <w:rPr>
          <w:rFonts w:ascii="Times New Roman" w:hAnsi="Times New Roman" w:cs="Times New Roman"/>
          <w:sz w:val="28"/>
          <w:szCs w:val="28"/>
        </w:rPr>
        <w:t>;</w:t>
      </w:r>
    </w:p>
    <w:p w:rsidR="00276E9C" w:rsidRPr="00C1441C" w:rsidRDefault="000419C4" w:rsidP="009B6E47">
      <w:pPr>
        <w:spacing w:after="0"/>
        <w:ind w:firstLine="567"/>
        <w:jc w:val="both"/>
        <w:rPr>
          <w:rStyle w:val="FontStyle15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lastRenderedPageBreak/>
        <w:t>- в м</w:t>
      </w:r>
      <w:r w:rsidR="003B6C83" w:rsidRPr="00C1441C">
        <w:rPr>
          <w:rFonts w:ascii="Times New Roman" w:hAnsi="Times New Roman" w:cs="Times New Roman"/>
          <w:sz w:val="28"/>
          <w:szCs w:val="28"/>
        </w:rPr>
        <w:t>естах отдыха</w:t>
      </w:r>
      <w:r w:rsidR="00AC2E11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Pr="00C1441C">
        <w:rPr>
          <w:rFonts w:ascii="Times New Roman" w:hAnsi="Times New Roman" w:cs="Times New Roman"/>
          <w:sz w:val="28"/>
          <w:szCs w:val="28"/>
        </w:rPr>
        <w:t>людей</w:t>
      </w:r>
      <w:r w:rsidR="003B6C83" w:rsidRPr="00C1441C">
        <w:rPr>
          <w:rFonts w:ascii="Times New Roman" w:hAnsi="Times New Roman" w:cs="Times New Roman"/>
          <w:sz w:val="28"/>
          <w:szCs w:val="28"/>
        </w:rPr>
        <w:t xml:space="preserve"> вблизи водных объектов</w:t>
      </w:r>
      <w:r w:rsidRPr="00C1441C">
        <w:rPr>
          <w:rFonts w:ascii="Times New Roman" w:hAnsi="Times New Roman" w:cs="Times New Roman"/>
          <w:sz w:val="28"/>
          <w:szCs w:val="28"/>
        </w:rPr>
        <w:t xml:space="preserve"> (пруды «Карьер», «Андреевский», «Казенный», «</w:t>
      </w:r>
      <w:proofErr w:type="spellStart"/>
      <w:r w:rsidRPr="00C1441C">
        <w:rPr>
          <w:rFonts w:ascii="Times New Roman" w:hAnsi="Times New Roman" w:cs="Times New Roman"/>
          <w:sz w:val="28"/>
          <w:szCs w:val="28"/>
        </w:rPr>
        <w:t>Бедр</w:t>
      </w:r>
      <w:r w:rsidR="003B6C83" w:rsidRPr="00C1441C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="003B6C83" w:rsidRPr="00C1441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B6C83" w:rsidRPr="00C1441C">
        <w:rPr>
          <w:rFonts w:ascii="Times New Roman" w:hAnsi="Times New Roman" w:cs="Times New Roman"/>
          <w:sz w:val="28"/>
          <w:szCs w:val="28"/>
        </w:rPr>
        <w:t>Семчанский</w:t>
      </w:r>
      <w:proofErr w:type="spellEnd"/>
      <w:r w:rsidR="003B6C83" w:rsidRPr="00C1441C">
        <w:rPr>
          <w:rFonts w:ascii="Times New Roman" w:hAnsi="Times New Roman" w:cs="Times New Roman"/>
          <w:sz w:val="28"/>
          <w:szCs w:val="28"/>
        </w:rPr>
        <w:t>») установлены</w:t>
      </w:r>
      <w:r w:rsidR="00AC2E11" w:rsidRPr="00C1441C">
        <w:rPr>
          <w:rFonts w:ascii="Times New Roman" w:hAnsi="Times New Roman" w:cs="Times New Roman"/>
          <w:sz w:val="28"/>
          <w:szCs w:val="28"/>
        </w:rPr>
        <w:t xml:space="preserve"> предупрежда</w:t>
      </w:r>
      <w:r w:rsidR="003B6C83" w:rsidRPr="00C1441C">
        <w:rPr>
          <w:rFonts w:ascii="Times New Roman" w:hAnsi="Times New Roman" w:cs="Times New Roman"/>
          <w:sz w:val="28"/>
          <w:szCs w:val="28"/>
        </w:rPr>
        <w:t>ющие знаки «Купаться</w:t>
      </w:r>
      <w:r w:rsidR="00AC2E11" w:rsidRPr="00C1441C">
        <w:rPr>
          <w:rFonts w:ascii="Times New Roman" w:hAnsi="Times New Roman" w:cs="Times New Roman"/>
          <w:sz w:val="28"/>
          <w:szCs w:val="28"/>
        </w:rPr>
        <w:t xml:space="preserve"> запрещен</w:t>
      </w:r>
      <w:r w:rsidR="003B6C83" w:rsidRPr="00C1441C">
        <w:rPr>
          <w:rFonts w:ascii="Times New Roman" w:hAnsi="Times New Roman" w:cs="Times New Roman"/>
          <w:sz w:val="28"/>
          <w:szCs w:val="28"/>
        </w:rPr>
        <w:t>о</w:t>
      </w:r>
      <w:r w:rsidR="00757D6E" w:rsidRPr="00C1441C">
        <w:rPr>
          <w:rFonts w:ascii="Times New Roman" w:hAnsi="Times New Roman" w:cs="Times New Roman"/>
          <w:sz w:val="28"/>
          <w:szCs w:val="28"/>
        </w:rPr>
        <w:t>»;</w:t>
      </w:r>
    </w:p>
    <w:p w:rsidR="009B6E47" w:rsidRDefault="009B6E47" w:rsidP="009B6E4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19C4" w:rsidRPr="00C1441C" w:rsidRDefault="003F5BA1" w:rsidP="009B6E47">
      <w:pPr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Особое внимание уделяется п</w:t>
      </w:r>
      <w:r w:rsidR="000419C4" w:rsidRPr="00C1441C">
        <w:rPr>
          <w:rFonts w:ascii="Times New Roman" w:hAnsi="Times New Roman" w:cs="Times New Roman"/>
          <w:sz w:val="28"/>
          <w:szCs w:val="28"/>
        </w:rPr>
        <w:t>рофилактик</w:t>
      </w:r>
      <w:r w:rsidRPr="00C1441C">
        <w:rPr>
          <w:rFonts w:ascii="Times New Roman" w:hAnsi="Times New Roman" w:cs="Times New Roman"/>
          <w:sz w:val="28"/>
          <w:szCs w:val="28"/>
        </w:rPr>
        <w:t>е</w:t>
      </w:r>
      <w:r w:rsidR="000419C4" w:rsidRPr="00C1441C">
        <w:rPr>
          <w:rFonts w:ascii="Times New Roman" w:hAnsi="Times New Roman" w:cs="Times New Roman"/>
          <w:sz w:val="28"/>
          <w:szCs w:val="28"/>
        </w:rPr>
        <w:t xml:space="preserve"> экстремизма и терроризм</w:t>
      </w:r>
      <w:r w:rsidRPr="00C1441C">
        <w:rPr>
          <w:rFonts w:ascii="Times New Roman" w:hAnsi="Times New Roman" w:cs="Times New Roman"/>
          <w:sz w:val="28"/>
          <w:szCs w:val="28"/>
        </w:rPr>
        <w:t xml:space="preserve">а, </w:t>
      </w:r>
      <w:r w:rsidR="000419C4" w:rsidRPr="00C1441C">
        <w:rPr>
          <w:rFonts w:ascii="Times New Roman" w:hAnsi="Times New Roman" w:cs="Times New Roman"/>
          <w:sz w:val="28"/>
          <w:szCs w:val="28"/>
        </w:rPr>
        <w:t>межнациональны</w:t>
      </w:r>
      <w:r w:rsidRPr="00C1441C">
        <w:rPr>
          <w:rFonts w:ascii="Times New Roman" w:hAnsi="Times New Roman" w:cs="Times New Roman"/>
          <w:sz w:val="28"/>
          <w:szCs w:val="28"/>
        </w:rPr>
        <w:t>м</w:t>
      </w:r>
      <w:r w:rsidR="000419C4" w:rsidRPr="00C1441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C1441C">
        <w:rPr>
          <w:rFonts w:ascii="Times New Roman" w:hAnsi="Times New Roman" w:cs="Times New Roman"/>
          <w:sz w:val="28"/>
          <w:szCs w:val="28"/>
        </w:rPr>
        <w:t>ям</w:t>
      </w:r>
      <w:r w:rsidR="000419C4" w:rsidRPr="00C1441C">
        <w:rPr>
          <w:rFonts w:ascii="Times New Roman" w:hAnsi="Times New Roman" w:cs="Times New Roman"/>
          <w:sz w:val="28"/>
          <w:szCs w:val="28"/>
        </w:rPr>
        <w:t>.</w:t>
      </w:r>
    </w:p>
    <w:p w:rsidR="000419C4" w:rsidRPr="00C1441C" w:rsidRDefault="000419C4" w:rsidP="002C58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На территории Новоегорлыкского се</w:t>
      </w:r>
      <w:r w:rsidR="009B7245" w:rsidRPr="00C1441C">
        <w:rPr>
          <w:rFonts w:ascii="Times New Roman" w:hAnsi="Times New Roman" w:cs="Times New Roman"/>
          <w:sz w:val="28"/>
          <w:szCs w:val="28"/>
        </w:rPr>
        <w:t>льского поселения проживает 3797</w:t>
      </w:r>
      <w:r w:rsidRPr="00C144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7245" w:rsidRPr="00C1441C">
        <w:rPr>
          <w:rFonts w:ascii="Times New Roman" w:hAnsi="Times New Roman" w:cs="Times New Roman"/>
          <w:sz w:val="28"/>
          <w:szCs w:val="28"/>
        </w:rPr>
        <w:t>, из которых 312 граждан</w:t>
      </w:r>
      <w:r w:rsidRPr="00C1441C">
        <w:rPr>
          <w:rFonts w:ascii="Times New Roman" w:hAnsi="Times New Roman" w:cs="Times New Roman"/>
          <w:sz w:val="28"/>
          <w:szCs w:val="28"/>
        </w:rPr>
        <w:t xml:space="preserve"> не славянской национальности. </w:t>
      </w:r>
      <w:r w:rsidRPr="00C1441C">
        <w:rPr>
          <w:rStyle w:val="FontStyle20"/>
          <w:sz w:val="28"/>
          <w:szCs w:val="28"/>
        </w:rPr>
        <w:t xml:space="preserve">В целях проведения работы по профилактике терроризма и экстремизма </w:t>
      </w:r>
      <w:r w:rsidRPr="00C1441C">
        <w:rPr>
          <w:rFonts w:ascii="Times New Roman" w:hAnsi="Times New Roman" w:cs="Times New Roman"/>
          <w:sz w:val="28"/>
          <w:szCs w:val="28"/>
        </w:rPr>
        <w:t xml:space="preserve">при Администрации Новоегорлыкского сельского поселения создана рабочая группа в согласованном составе по профилактике террористических угроз и недопущению межнациональных конфликтов. </w:t>
      </w:r>
    </w:p>
    <w:p w:rsidR="000419C4" w:rsidRPr="00C1441C" w:rsidRDefault="000419C4" w:rsidP="002C586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Рабочая группа</w:t>
      </w:r>
      <w:r w:rsidRPr="00C1441C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 соответствии с планом работы, п</w:t>
      </w:r>
      <w:r w:rsidRPr="00C1441C">
        <w:rPr>
          <w:rFonts w:ascii="Times New Roman" w:hAnsi="Times New Roman" w:cs="Times New Roman"/>
          <w:sz w:val="28"/>
          <w:szCs w:val="28"/>
        </w:rPr>
        <w:t xml:space="preserve">ринимаемым на заседании </w:t>
      </w:r>
      <w:r w:rsidRPr="00C1441C">
        <w:rPr>
          <w:rFonts w:ascii="Times New Roman" w:eastAsia="Calibri" w:hAnsi="Times New Roman" w:cs="Times New Roman"/>
          <w:sz w:val="28"/>
          <w:szCs w:val="28"/>
        </w:rPr>
        <w:t xml:space="preserve">и утверждаемым председателем. </w:t>
      </w:r>
    </w:p>
    <w:p w:rsidR="000419C4" w:rsidRPr="00C1441C" w:rsidRDefault="000419C4" w:rsidP="009B6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eastAsia="Calibri" w:hAnsi="Times New Roman" w:cs="Times New Roman"/>
          <w:sz w:val="28"/>
          <w:szCs w:val="28"/>
        </w:rPr>
        <w:t>Рабочая группа</w:t>
      </w:r>
      <w:r w:rsidRPr="00C1441C">
        <w:rPr>
          <w:rStyle w:val="FontStyle20"/>
          <w:sz w:val="28"/>
          <w:szCs w:val="28"/>
        </w:rPr>
        <w:t xml:space="preserve"> оценивает состояние и степень антитеррористической защищенности объектов культуры и образования, проверяет техническое состояние систем экстренного оповещения населения при возникновении или угрозе возникновения чрезвычайных ситуаций</w:t>
      </w:r>
      <w:r w:rsidR="00757D6E" w:rsidRPr="00C1441C">
        <w:rPr>
          <w:rStyle w:val="FontStyle20"/>
          <w:sz w:val="28"/>
          <w:szCs w:val="28"/>
        </w:rPr>
        <w:t>.</w:t>
      </w:r>
    </w:p>
    <w:p w:rsidR="00757D6E" w:rsidRPr="00C1441C" w:rsidRDefault="00757D6E" w:rsidP="002C5861">
      <w:pPr>
        <w:ind w:firstLine="708"/>
        <w:jc w:val="both"/>
        <w:rPr>
          <w:rStyle w:val="FontStyle20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 xml:space="preserve">Территорию Новоегорлыкского сельского поселения обслуживает участковый уполномоченный полиции ОМВД России по </w:t>
      </w:r>
      <w:proofErr w:type="spellStart"/>
      <w:r w:rsidRPr="00C1441C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Pr="00C1441C">
        <w:rPr>
          <w:rFonts w:ascii="Times New Roman" w:hAnsi="Times New Roman" w:cs="Times New Roman"/>
          <w:sz w:val="28"/>
          <w:szCs w:val="28"/>
        </w:rPr>
        <w:t xml:space="preserve"> рай</w:t>
      </w:r>
      <w:r w:rsidR="009B7245" w:rsidRPr="00C1441C">
        <w:rPr>
          <w:rFonts w:ascii="Times New Roman" w:hAnsi="Times New Roman" w:cs="Times New Roman"/>
          <w:sz w:val="28"/>
          <w:szCs w:val="28"/>
        </w:rPr>
        <w:t xml:space="preserve">ону, </w:t>
      </w:r>
      <w:r w:rsidR="009B6E47">
        <w:rPr>
          <w:rFonts w:ascii="Times New Roman" w:hAnsi="Times New Roman" w:cs="Times New Roman"/>
          <w:sz w:val="28"/>
          <w:szCs w:val="28"/>
        </w:rPr>
        <w:t>майор</w:t>
      </w:r>
      <w:r w:rsidR="009B7245" w:rsidRPr="00C1441C">
        <w:rPr>
          <w:rFonts w:ascii="Times New Roman" w:hAnsi="Times New Roman" w:cs="Times New Roman"/>
          <w:sz w:val="28"/>
          <w:szCs w:val="28"/>
        </w:rPr>
        <w:t xml:space="preserve"> полиции Зинченко С.С.</w:t>
      </w:r>
      <w:r w:rsidRPr="00C1441C">
        <w:rPr>
          <w:rFonts w:ascii="Times New Roman" w:hAnsi="Times New Roman" w:cs="Times New Roman"/>
          <w:sz w:val="28"/>
          <w:szCs w:val="28"/>
        </w:rPr>
        <w:t xml:space="preserve"> Большую помощь по решению вопросов по профилактике терроризма и экстремизма оказывают члены народной дружины, представители национальных диаспор, культурных и общеобразовательных учреждений. В их обязанности входит патрулирование общественных мест, охрана памятников, оказание помощи участковому уполномоченному</w:t>
      </w:r>
      <w:r w:rsidR="00C50696" w:rsidRPr="00C1441C"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523DA0" w:rsidRDefault="000419C4" w:rsidP="009B6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>Таким образом, Администрацией Новоегорлыкского сельского поселения осуществляется комплексный, системный подход в организации работы по профилактике экстремизма и терроризма на территории поселения</w:t>
      </w:r>
      <w:r w:rsidR="002C5861" w:rsidRPr="00C1441C">
        <w:rPr>
          <w:rFonts w:ascii="Times New Roman" w:hAnsi="Times New Roman" w:cs="Times New Roman"/>
          <w:sz w:val="28"/>
          <w:szCs w:val="28"/>
        </w:rPr>
        <w:t>.</w:t>
      </w:r>
    </w:p>
    <w:p w:rsidR="009B6E47" w:rsidRPr="00C1441C" w:rsidRDefault="00BB3494" w:rsidP="00BB3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DFDFD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9B6E47" w:rsidRPr="00C1441C">
        <w:rPr>
          <w:sz w:val="28"/>
          <w:szCs w:val="28"/>
        </w:rPr>
        <w:t xml:space="preserve">Администрацией Новоегорлыкского сельского поселения совместно с Новоегорлыкской врачебной амбулаторией, с находящимся в ней пунктом вакцинации,  проводилась и ведется разъяснительная работа с населением  о важности вакцинации против новой </w:t>
      </w:r>
      <w:proofErr w:type="spellStart"/>
      <w:r w:rsidR="009B6E47" w:rsidRPr="00C1441C">
        <w:rPr>
          <w:sz w:val="28"/>
          <w:szCs w:val="28"/>
        </w:rPr>
        <w:t>коронавирусной</w:t>
      </w:r>
      <w:proofErr w:type="spellEnd"/>
      <w:r w:rsidR="009B6E47" w:rsidRPr="00C1441C">
        <w:rPr>
          <w:sz w:val="28"/>
          <w:szCs w:val="28"/>
        </w:rPr>
        <w:t xml:space="preserve"> инфекции. </w:t>
      </w:r>
      <w:r w:rsidR="009B6E47" w:rsidRPr="00C1441C">
        <w:rPr>
          <w:sz w:val="28"/>
          <w:szCs w:val="28"/>
          <w:shd w:val="clear" w:color="auto" w:fill="FDFDFD"/>
        </w:rPr>
        <w:t xml:space="preserve">По состоянию на 30.06.2022 г. на территории поселения привито 1996 человек, </w:t>
      </w:r>
      <w:r w:rsidR="009B6E47" w:rsidRPr="00C1441C">
        <w:rPr>
          <w:sz w:val="28"/>
          <w:szCs w:val="28"/>
          <w:shd w:val="clear" w:color="auto" w:fill="FDFDFD"/>
        </w:rPr>
        <w:lastRenderedPageBreak/>
        <w:t xml:space="preserve">что составляет 80,0% от взрослого населения, ревакцинированы 639 человек, переболели </w:t>
      </w:r>
      <w:proofErr w:type="spellStart"/>
      <w:r w:rsidR="009B6E47" w:rsidRPr="00C1441C">
        <w:rPr>
          <w:sz w:val="28"/>
          <w:szCs w:val="28"/>
          <w:shd w:val="clear" w:color="auto" w:fill="FDFDFD"/>
        </w:rPr>
        <w:t>КОВИДом</w:t>
      </w:r>
      <w:proofErr w:type="spellEnd"/>
      <w:r w:rsidR="009B6E47" w:rsidRPr="00C1441C">
        <w:rPr>
          <w:sz w:val="28"/>
          <w:szCs w:val="28"/>
          <w:shd w:val="clear" w:color="auto" w:fill="FDFDFD"/>
        </w:rPr>
        <w:t xml:space="preserve"> 424 чел.</w:t>
      </w:r>
    </w:p>
    <w:p w:rsidR="009B6E47" w:rsidRPr="00C1441C" w:rsidRDefault="009B6E47" w:rsidP="009B6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BE8" w:rsidRDefault="003952D3" w:rsidP="00523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1C">
        <w:rPr>
          <w:rFonts w:ascii="Times New Roman" w:hAnsi="Times New Roman" w:cs="Times New Roman"/>
          <w:sz w:val="28"/>
          <w:szCs w:val="28"/>
        </w:rPr>
        <w:t xml:space="preserve">Не смотря на сложную </w:t>
      </w:r>
      <w:r w:rsidR="00523DA0" w:rsidRPr="00C1441C">
        <w:rPr>
          <w:rFonts w:ascii="Times New Roman" w:hAnsi="Times New Roman" w:cs="Times New Roman"/>
          <w:sz w:val="28"/>
          <w:szCs w:val="28"/>
        </w:rPr>
        <w:t>санитарно-эпидемиологическую</w:t>
      </w:r>
      <w:r w:rsidR="00A948FB" w:rsidRPr="00C14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8FB" w:rsidRPr="00C1441C">
        <w:rPr>
          <w:rFonts w:ascii="Times New Roman" w:hAnsi="Times New Roman" w:cs="Times New Roman"/>
          <w:sz w:val="28"/>
          <w:szCs w:val="28"/>
        </w:rPr>
        <w:t>ситуаци</w:t>
      </w:r>
      <w:r w:rsidRPr="00C1441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1441C">
        <w:rPr>
          <w:rFonts w:ascii="Times New Roman" w:hAnsi="Times New Roman" w:cs="Times New Roman"/>
          <w:sz w:val="28"/>
          <w:szCs w:val="28"/>
        </w:rPr>
        <w:t xml:space="preserve"> связанную </w:t>
      </w:r>
      <w:r w:rsidR="00523DA0" w:rsidRPr="00C1441C">
        <w:rPr>
          <w:rFonts w:ascii="Times New Roman" w:hAnsi="Times New Roman" w:cs="Times New Roman"/>
          <w:sz w:val="28"/>
          <w:szCs w:val="28"/>
        </w:rPr>
        <w:t xml:space="preserve"> с распространением новой ко</w:t>
      </w:r>
      <w:r w:rsidR="00A948FB" w:rsidRPr="00C1441C">
        <w:rPr>
          <w:rFonts w:ascii="Times New Roman" w:hAnsi="Times New Roman" w:cs="Times New Roman"/>
          <w:sz w:val="28"/>
          <w:szCs w:val="28"/>
        </w:rPr>
        <w:t>ронавирусной инфекции COVID-19 мероприятия в учреждениях культуры провод</w:t>
      </w:r>
      <w:r w:rsidR="00523DA0" w:rsidRPr="00C1441C">
        <w:rPr>
          <w:rFonts w:ascii="Times New Roman" w:hAnsi="Times New Roman" w:cs="Times New Roman"/>
          <w:sz w:val="28"/>
          <w:szCs w:val="28"/>
        </w:rPr>
        <w:t>ились</w:t>
      </w:r>
      <w:r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A948FB" w:rsidRPr="00C1441C">
        <w:rPr>
          <w:rFonts w:ascii="Times New Roman" w:hAnsi="Times New Roman" w:cs="Times New Roman"/>
          <w:sz w:val="28"/>
          <w:szCs w:val="28"/>
        </w:rPr>
        <w:t>в дистанци</w:t>
      </w:r>
      <w:r w:rsidR="00D654C8" w:rsidRPr="00C1441C">
        <w:rPr>
          <w:rFonts w:ascii="Times New Roman" w:hAnsi="Times New Roman" w:cs="Times New Roman"/>
          <w:sz w:val="28"/>
          <w:szCs w:val="28"/>
        </w:rPr>
        <w:t>онном формате</w:t>
      </w:r>
      <w:r w:rsidRPr="00C1441C">
        <w:rPr>
          <w:rFonts w:ascii="Times New Roman" w:hAnsi="Times New Roman" w:cs="Times New Roman"/>
          <w:sz w:val="28"/>
          <w:szCs w:val="28"/>
        </w:rPr>
        <w:t xml:space="preserve">, </w:t>
      </w:r>
      <w:r w:rsidR="00D654C8" w:rsidRPr="00C1441C">
        <w:rPr>
          <w:rFonts w:ascii="Times New Roman" w:hAnsi="Times New Roman" w:cs="Times New Roman"/>
          <w:sz w:val="28"/>
          <w:szCs w:val="28"/>
        </w:rPr>
        <w:t xml:space="preserve">с размещением </w:t>
      </w:r>
      <w:r w:rsidRPr="00C1441C">
        <w:rPr>
          <w:rFonts w:ascii="Times New Roman" w:hAnsi="Times New Roman" w:cs="Times New Roman"/>
          <w:sz w:val="28"/>
          <w:szCs w:val="28"/>
        </w:rPr>
        <w:t xml:space="preserve">записей </w:t>
      </w:r>
      <w:r w:rsidR="00523DA0" w:rsidRPr="00C144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23DA0" w:rsidRPr="00C1441C">
        <w:rPr>
          <w:rFonts w:ascii="Times New Roman" w:hAnsi="Times New Roman" w:cs="Times New Roman"/>
          <w:sz w:val="28"/>
          <w:szCs w:val="28"/>
        </w:rPr>
        <w:t>акк</w:t>
      </w:r>
      <w:r w:rsidR="00D654C8" w:rsidRPr="00C1441C">
        <w:rPr>
          <w:rFonts w:ascii="Times New Roman" w:hAnsi="Times New Roman" w:cs="Times New Roman"/>
          <w:sz w:val="28"/>
          <w:szCs w:val="28"/>
        </w:rPr>
        <w:t>аунт</w:t>
      </w:r>
      <w:r w:rsidRPr="00C1441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948FB" w:rsidRPr="00C1441C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Pr="00C1441C">
        <w:rPr>
          <w:rFonts w:ascii="Times New Roman" w:hAnsi="Times New Roman" w:cs="Times New Roman"/>
          <w:sz w:val="28"/>
          <w:szCs w:val="28"/>
        </w:rPr>
        <w:t>ой</w:t>
      </w:r>
      <w:r w:rsidR="00A948FB" w:rsidRPr="00C1441C">
        <w:rPr>
          <w:rFonts w:ascii="Times New Roman" w:hAnsi="Times New Roman" w:cs="Times New Roman"/>
          <w:sz w:val="28"/>
          <w:szCs w:val="28"/>
        </w:rPr>
        <w:t xml:space="preserve"> сет</w:t>
      </w:r>
      <w:r w:rsidRPr="00C1441C">
        <w:rPr>
          <w:rFonts w:ascii="Times New Roman" w:hAnsi="Times New Roman" w:cs="Times New Roman"/>
          <w:sz w:val="28"/>
          <w:szCs w:val="28"/>
        </w:rPr>
        <w:t>и «Одноклассники»</w:t>
      </w:r>
      <w:r w:rsidR="00876BF2" w:rsidRPr="00C1441C">
        <w:rPr>
          <w:rFonts w:ascii="Times New Roman" w:hAnsi="Times New Roman" w:cs="Times New Roman"/>
          <w:sz w:val="28"/>
          <w:szCs w:val="28"/>
        </w:rPr>
        <w:t>.</w:t>
      </w:r>
      <w:r w:rsidR="006B2C3B" w:rsidRPr="00C1441C">
        <w:rPr>
          <w:rFonts w:ascii="Times New Roman" w:hAnsi="Times New Roman" w:cs="Times New Roman"/>
          <w:sz w:val="28"/>
          <w:szCs w:val="28"/>
        </w:rPr>
        <w:t xml:space="preserve"> </w:t>
      </w:r>
      <w:r w:rsidR="00876BF2" w:rsidRPr="00C1441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gramStart"/>
      <w:r w:rsidR="00D654C8" w:rsidRPr="00C1441C">
        <w:rPr>
          <w:rFonts w:ascii="Times New Roman" w:hAnsi="Times New Roman" w:cs="Times New Roman"/>
          <w:sz w:val="28"/>
          <w:szCs w:val="28"/>
        </w:rPr>
        <w:t>проведен</w:t>
      </w:r>
      <w:r w:rsidR="00876BF2" w:rsidRPr="00C1441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76BF2" w:rsidRPr="00C1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4C8" w:rsidRPr="00C1441C">
        <w:rPr>
          <w:rFonts w:ascii="Times New Roman" w:hAnsi="Times New Roman" w:cs="Times New Roman"/>
          <w:sz w:val="28"/>
          <w:szCs w:val="28"/>
        </w:rPr>
        <w:t>онлайн-концерт</w:t>
      </w:r>
      <w:r w:rsidR="00F05BE8" w:rsidRPr="00C144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05BE8" w:rsidRPr="00C1441C">
        <w:rPr>
          <w:rFonts w:ascii="Times New Roman" w:hAnsi="Times New Roman" w:cs="Times New Roman"/>
          <w:sz w:val="28"/>
          <w:szCs w:val="28"/>
        </w:rPr>
        <w:t xml:space="preserve"> приуроченные к </w:t>
      </w:r>
      <w:r w:rsidR="00876BF2" w:rsidRPr="00C1441C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="00F05BE8" w:rsidRPr="00C1441C">
        <w:rPr>
          <w:rFonts w:ascii="Times New Roman" w:hAnsi="Times New Roman" w:cs="Times New Roman"/>
          <w:sz w:val="28"/>
          <w:szCs w:val="28"/>
        </w:rPr>
        <w:t>Рождества, Старого Нового года, ко Дню 23 февраля</w:t>
      </w:r>
      <w:r w:rsidR="00876BF2" w:rsidRPr="00C1441C">
        <w:rPr>
          <w:rFonts w:ascii="Times New Roman" w:hAnsi="Times New Roman" w:cs="Times New Roman"/>
          <w:sz w:val="28"/>
          <w:szCs w:val="28"/>
        </w:rPr>
        <w:t>.</w:t>
      </w:r>
      <w:r w:rsidR="00F05BE8" w:rsidRPr="00C1441C">
        <w:rPr>
          <w:rFonts w:ascii="Times New Roman" w:hAnsi="Times New Roman" w:cs="Times New Roman"/>
          <w:sz w:val="28"/>
          <w:szCs w:val="28"/>
        </w:rPr>
        <w:t xml:space="preserve"> В настоящее время, в связи со снятием </w:t>
      </w:r>
      <w:proofErr w:type="spellStart"/>
      <w:r w:rsidR="00F05BE8" w:rsidRPr="00C1441C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="00F05BE8" w:rsidRPr="00C1441C">
        <w:rPr>
          <w:rFonts w:ascii="Times New Roman" w:hAnsi="Times New Roman" w:cs="Times New Roman"/>
          <w:sz w:val="28"/>
          <w:szCs w:val="28"/>
        </w:rPr>
        <w:t xml:space="preserve"> ограничений, мероприятия в учреждениях культуры проводятся в обычном формате.</w:t>
      </w:r>
    </w:p>
    <w:p w:rsidR="00012B3D" w:rsidRDefault="00747F4A" w:rsidP="00523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праздничные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международному женскому дню,  1-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мая, Дню Победы, Дню пограничника, Дню защиты детей</w:t>
      </w:r>
      <w:r w:rsidR="00012B3D">
        <w:rPr>
          <w:rFonts w:ascii="Times New Roman" w:hAnsi="Times New Roman" w:cs="Times New Roman"/>
          <w:sz w:val="28"/>
          <w:szCs w:val="28"/>
        </w:rPr>
        <w:t>, Дню России, Дню молодежи.</w:t>
      </w:r>
    </w:p>
    <w:p w:rsidR="00747F4A" w:rsidRDefault="00012B3D" w:rsidP="00523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снятием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восстанавливается и спортивная жизнь поселения. В рамках проведения Спартакиады Дона 2022 года  наша команда </w:t>
      </w:r>
      <w:r w:rsidR="0074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заняла 1 место в общекомандном зачете муниципального этапа соревнований «ГТО» а футбольная команда заняла 3 место в соревнованиях по мини футболу  муниципального этапа Спартакиады.</w:t>
      </w:r>
    </w:p>
    <w:p w:rsidR="00BB3494" w:rsidRDefault="00BB3494" w:rsidP="00BB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Старожилы-любители спорта помнят нашу знаменитую на весь район футбольную команду  «Колос», хочу порадовать всех болельщиков, команда собрана в обновленном составе, стадион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очещен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сорной растительности, приведено в порядок футбольное поле, обновлены лавочки, </w:t>
      </w:r>
      <w:r w:rsidR="00AC3AED">
        <w:rPr>
          <w:rFonts w:ascii="Times New Roman" w:hAnsi="Times New Roman" w:cs="Times New Roman"/>
          <w:sz w:val="28"/>
          <w:szCs w:val="28"/>
        </w:rPr>
        <w:t>покрашено спортивное оборудование, благодаря спонсорской поддержке торгового дома «Арбат», СПК (СА) «Русь», ООО «Русь» закуплен спортивный инвентарь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3AED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="00AC3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AE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же проведено несколько игр </w:t>
      </w:r>
      <w:r w:rsidR="00AC3AED">
        <w:rPr>
          <w:rFonts w:ascii="Times New Roman" w:hAnsi="Times New Roman" w:cs="Times New Roman"/>
          <w:sz w:val="28"/>
          <w:szCs w:val="28"/>
        </w:rPr>
        <w:t xml:space="preserve">в рамках Чемпионата  </w:t>
      </w:r>
      <w:proofErr w:type="spellStart"/>
      <w:r w:rsidR="00AC3AED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="00AC3AED">
        <w:rPr>
          <w:rFonts w:ascii="Times New Roman" w:hAnsi="Times New Roman" w:cs="Times New Roman"/>
          <w:sz w:val="28"/>
          <w:szCs w:val="28"/>
        </w:rPr>
        <w:t xml:space="preserve"> и Сальского районов, а также ряд товарищеских турниров.</w:t>
      </w:r>
    </w:p>
    <w:p w:rsidR="00AC3AED" w:rsidRDefault="00AC3AED" w:rsidP="00012B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C2954" w:rsidRPr="00C1441C" w:rsidRDefault="00AC3AED" w:rsidP="00012B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A948FB" w:rsidRPr="00C1441C">
        <w:rPr>
          <w:sz w:val="28"/>
          <w:szCs w:val="28"/>
        </w:rPr>
        <w:t>Информационным источником для изучения деятельности нашего сельского поселения является официальный сайт, где размещаются нормативные документы, новости поселения, объявления</w:t>
      </w:r>
      <w:r w:rsidR="002318B8" w:rsidRPr="00C1441C">
        <w:rPr>
          <w:sz w:val="28"/>
          <w:szCs w:val="28"/>
        </w:rPr>
        <w:t xml:space="preserve">. </w:t>
      </w:r>
      <w:r w:rsidR="00A948FB" w:rsidRPr="00C1441C">
        <w:rPr>
          <w:sz w:val="28"/>
          <w:szCs w:val="28"/>
        </w:rPr>
        <w:t>Вся информация находится в актуальном состоянии, постоянно по</w:t>
      </w:r>
      <w:r w:rsidR="001C47F8" w:rsidRPr="00C1441C">
        <w:rPr>
          <w:sz w:val="28"/>
          <w:szCs w:val="28"/>
        </w:rPr>
        <w:t>полняется и обновляется.</w:t>
      </w:r>
    </w:p>
    <w:p w:rsidR="002318B8" w:rsidRPr="00C1441C" w:rsidRDefault="002318B8" w:rsidP="002C5861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64783C" w:rsidRPr="00C1441C" w:rsidRDefault="0064783C" w:rsidP="002C5861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64783C" w:rsidRPr="00C1441C" w:rsidRDefault="0064783C" w:rsidP="002C5861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64783C" w:rsidRPr="00C1441C" w:rsidRDefault="0064783C" w:rsidP="00AC3A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41C">
        <w:rPr>
          <w:sz w:val="28"/>
          <w:szCs w:val="28"/>
        </w:rPr>
        <w:t>Глава Администрации Новоегорлыкского</w:t>
      </w:r>
    </w:p>
    <w:p w:rsidR="0064783C" w:rsidRPr="00C1441C" w:rsidRDefault="0064783C" w:rsidP="0064783C">
      <w:pPr>
        <w:pStyle w:val="a3"/>
        <w:shd w:val="clear" w:color="auto" w:fill="FFFFFF"/>
        <w:spacing w:before="0" w:beforeAutospacing="0" w:after="0" w:afterAutospacing="0"/>
        <w:ind w:firstLine="150"/>
        <w:rPr>
          <w:sz w:val="28"/>
          <w:szCs w:val="28"/>
        </w:rPr>
      </w:pPr>
      <w:r w:rsidRPr="00C1441C">
        <w:rPr>
          <w:sz w:val="28"/>
          <w:szCs w:val="28"/>
        </w:rPr>
        <w:t>сельского поселения                                                                      Статов Р.В.</w:t>
      </w:r>
    </w:p>
    <w:p w:rsidR="00A948FB" w:rsidRPr="00C1441C" w:rsidRDefault="00A948FB" w:rsidP="002C58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5B2F" w:rsidRPr="007A4413" w:rsidRDefault="00B15B2F" w:rsidP="007A44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B2F" w:rsidRPr="007A4413" w:rsidSect="0070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A41100A"/>
    <w:multiLevelType w:val="hybridMultilevel"/>
    <w:tmpl w:val="DDA6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A948FB"/>
    <w:rsid w:val="00006E48"/>
    <w:rsid w:val="00012B3D"/>
    <w:rsid w:val="00020876"/>
    <w:rsid w:val="000248A0"/>
    <w:rsid w:val="000367F3"/>
    <w:rsid w:val="000419C4"/>
    <w:rsid w:val="000829B6"/>
    <w:rsid w:val="00083819"/>
    <w:rsid w:val="000A1F0E"/>
    <w:rsid w:val="000C3331"/>
    <w:rsid w:val="000C3901"/>
    <w:rsid w:val="000D2F9B"/>
    <w:rsid w:val="000E0906"/>
    <w:rsid w:val="000E167D"/>
    <w:rsid w:val="000E27BF"/>
    <w:rsid w:val="000F4D69"/>
    <w:rsid w:val="000F56C2"/>
    <w:rsid w:val="00106112"/>
    <w:rsid w:val="00114C19"/>
    <w:rsid w:val="00133520"/>
    <w:rsid w:val="00162A07"/>
    <w:rsid w:val="00171504"/>
    <w:rsid w:val="001C47F8"/>
    <w:rsid w:val="001E1F49"/>
    <w:rsid w:val="002066BB"/>
    <w:rsid w:val="00217F57"/>
    <w:rsid w:val="00222297"/>
    <w:rsid w:val="002318B8"/>
    <w:rsid w:val="0023525F"/>
    <w:rsid w:val="00242FC9"/>
    <w:rsid w:val="00245B58"/>
    <w:rsid w:val="00253C48"/>
    <w:rsid w:val="00265BCC"/>
    <w:rsid w:val="00276E9C"/>
    <w:rsid w:val="002C5861"/>
    <w:rsid w:val="002D0641"/>
    <w:rsid w:val="002E7B5D"/>
    <w:rsid w:val="003031E0"/>
    <w:rsid w:val="00342F7D"/>
    <w:rsid w:val="003713C2"/>
    <w:rsid w:val="003952D3"/>
    <w:rsid w:val="003B52F9"/>
    <w:rsid w:val="003B6C83"/>
    <w:rsid w:val="003C2954"/>
    <w:rsid w:val="003C5240"/>
    <w:rsid w:val="003D3827"/>
    <w:rsid w:val="003E508A"/>
    <w:rsid w:val="003F5BA1"/>
    <w:rsid w:val="00413052"/>
    <w:rsid w:val="00435BDE"/>
    <w:rsid w:val="00442D97"/>
    <w:rsid w:val="00443462"/>
    <w:rsid w:val="00447E9C"/>
    <w:rsid w:val="00450EAF"/>
    <w:rsid w:val="0046047A"/>
    <w:rsid w:val="00486350"/>
    <w:rsid w:val="004903EC"/>
    <w:rsid w:val="004A0A17"/>
    <w:rsid w:val="004E2BF3"/>
    <w:rsid w:val="004F1128"/>
    <w:rsid w:val="004F1BB2"/>
    <w:rsid w:val="00512881"/>
    <w:rsid w:val="00523DA0"/>
    <w:rsid w:val="00526852"/>
    <w:rsid w:val="0053467E"/>
    <w:rsid w:val="005654DC"/>
    <w:rsid w:val="00580CC1"/>
    <w:rsid w:val="00585C8F"/>
    <w:rsid w:val="00591D01"/>
    <w:rsid w:val="005B484C"/>
    <w:rsid w:val="005B4DB8"/>
    <w:rsid w:val="005B7126"/>
    <w:rsid w:val="005E17CA"/>
    <w:rsid w:val="005F53CF"/>
    <w:rsid w:val="0061743E"/>
    <w:rsid w:val="0064783C"/>
    <w:rsid w:val="00662F23"/>
    <w:rsid w:val="006802D7"/>
    <w:rsid w:val="006822DF"/>
    <w:rsid w:val="00691980"/>
    <w:rsid w:val="006A2758"/>
    <w:rsid w:val="006B2C3B"/>
    <w:rsid w:val="006B766F"/>
    <w:rsid w:val="006B7AF4"/>
    <w:rsid w:val="00702AB1"/>
    <w:rsid w:val="00716F0F"/>
    <w:rsid w:val="00720497"/>
    <w:rsid w:val="007229AE"/>
    <w:rsid w:val="00726002"/>
    <w:rsid w:val="00747F4A"/>
    <w:rsid w:val="00757D6E"/>
    <w:rsid w:val="007A22F2"/>
    <w:rsid w:val="007A4413"/>
    <w:rsid w:val="007B715A"/>
    <w:rsid w:val="007D51A5"/>
    <w:rsid w:val="008051C1"/>
    <w:rsid w:val="00805EBD"/>
    <w:rsid w:val="008175BD"/>
    <w:rsid w:val="008378C2"/>
    <w:rsid w:val="0087201A"/>
    <w:rsid w:val="00876BF2"/>
    <w:rsid w:val="00881395"/>
    <w:rsid w:val="008C33CF"/>
    <w:rsid w:val="008D5557"/>
    <w:rsid w:val="008D5691"/>
    <w:rsid w:val="008D5B23"/>
    <w:rsid w:val="0091212F"/>
    <w:rsid w:val="009237B7"/>
    <w:rsid w:val="00947AD3"/>
    <w:rsid w:val="009621B1"/>
    <w:rsid w:val="009847D9"/>
    <w:rsid w:val="00991B7A"/>
    <w:rsid w:val="00994DAC"/>
    <w:rsid w:val="00994DFB"/>
    <w:rsid w:val="00995469"/>
    <w:rsid w:val="009B6E47"/>
    <w:rsid w:val="009B7245"/>
    <w:rsid w:val="009D44DC"/>
    <w:rsid w:val="009E4791"/>
    <w:rsid w:val="00A22240"/>
    <w:rsid w:val="00A25421"/>
    <w:rsid w:val="00A317D5"/>
    <w:rsid w:val="00A4117E"/>
    <w:rsid w:val="00A44102"/>
    <w:rsid w:val="00A75A11"/>
    <w:rsid w:val="00A805C4"/>
    <w:rsid w:val="00A948FB"/>
    <w:rsid w:val="00AB77FC"/>
    <w:rsid w:val="00AC2E11"/>
    <w:rsid w:val="00AC30EB"/>
    <w:rsid w:val="00AC3AED"/>
    <w:rsid w:val="00B0687E"/>
    <w:rsid w:val="00B13897"/>
    <w:rsid w:val="00B15B2F"/>
    <w:rsid w:val="00B16ABF"/>
    <w:rsid w:val="00B25935"/>
    <w:rsid w:val="00B37EA8"/>
    <w:rsid w:val="00B6319A"/>
    <w:rsid w:val="00B748EB"/>
    <w:rsid w:val="00B85E70"/>
    <w:rsid w:val="00B95860"/>
    <w:rsid w:val="00BB3494"/>
    <w:rsid w:val="00BB42D3"/>
    <w:rsid w:val="00BE5CF0"/>
    <w:rsid w:val="00C02807"/>
    <w:rsid w:val="00C1441C"/>
    <w:rsid w:val="00C21E8C"/>
    <w:rsid w:val="00C36DCD"/>
    <w:rsid w:val="00C47406"/>
    <w:rsid w:val="00C50696"/>
    <w:rsid w:val="00C62D82"/>
    <w:rsid w:val="00C86E8B"/>
    <w:rsid w:val="00CB5F46"/>
    <w:rsid w:val="00CD493D"/>
    <w:rsid w:val="00CE55BC"/>
    <w:rsid w:val="00CF51CF"/>
    <w:rsid w:val="00D06E6B"/>
    <w:rsid w:val="00D315BF"/>
    <w:rsid w:val="00D65232"/>
    <w:rsid w:val="00D654C8"/>
    <w:rsid w:val="00D77A25"/>
    <w:rsid w:val="00D81F4F"/>
    <w:rsid w:val="00DA3634"/>
    <w:rsid w:val="00DA6C61"/>
    <w:rsid w:val="00DC0036"/>
    <w:rsid w:val="00DC307C"/>
    <w:rsid w:val="00DD4BF2"/>
    <w:rsid w:val="00DE3F70"/>
    <w:rsid w:val="00E15E9E"/>
    <w:rsid w:val="00E40C1B"/>
    <w:rsid w:val="00E444BD"/>
    <w:rsid w:val="00E52623"/>
    <w:rsid w:val="00E81419"/>
    <w:rsid w:val="00EA188A"/>
    <w:rsid w:val="00ED4BE6"/>
    <w:rsid w:val="00EF4628"/>
    <w:rsid w:val="00F0361D"/>
    <w:rsid w:val="00F05BE8"/>
    <w:rsid w:val="00F12570"/>
    <w:rsid w:val="00F12805"/>
    <w:rsid w:val="00F164B8"/>
    <w:rsid w:val="00F24C9D"/>
    <w:rsid w:val="00F33818"/>
    <w:rsid w:val="00F42BEC"/>
    <w:rsid w:val="00F9120B"/>
    <w:rsid w:val="00FB17C9"/>
    <w:rsid w:val="00FC6B72"/>
    <w:rsid w:val="00FE1B02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948FB"/>
    <w:rPr>
      <w:b/>
      <w:bCs/>
    </w:rPr>
  </w:style>
  <w:style w:type="paragraph" w:styleId="a5">
    <w:name w:val="No Spacing"/>
    <w:link w:val="a6"/>
    <w:qFormat/>
    <w:rsid w:val="000419C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locked/>
    <w:rsid w:val="000419C4"/>
    <w:rPr>
      <w:rFonts w:ascii="Times New Roman" w:eastAsia="Times New Roman" w:hAnsi="Times New Roman" w:cs="Times New Roman"/>
    </w:rPr>
  </w:style>
  <w:style w:type="character" w:customStyle="1" w:styleId="FontStyle20">
    <w:name w:val="Font Style20"/>
    <w:basedOn w:val="a0"/>
    <w:uiPriority w:val="99"/>
    <w:rsid w:val="000419C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0419C4"/>
    <w:pPr>
      <w:widowControl w:val="0"/>
      <w:autoSpaceDE w:val="0"/>
      <w:autoSpaceDN w:val="0"/>
      <w:adjustRightInd w:val="0"/>
      <w:spacing w:after="0" w:line="374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419C4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419C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419C4"/>
    <w:pPr>
      <w:widowControl w:val="0"/>
      <w:autoSpaceDE w:val="0"/>
      <w:autoSpaceDN w:val="0"/>
      <w:adjustRightInd w:val="0"/>
      <w:spacing w:after="0" w:line="322" w:lineRule="exact"/>
      <w:ind w:firstLine="384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D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5CFA-77EB-4239-9905-25D80579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56</cp:revision>
  <cp:lastPrinted>2022-07-18T14:00:00Z</cp:lastPrinted>
  <dcterms:created xsi:type="dcterms:W3CDTF">2022-02-03T11:35:00Z</dcterms:created>
  <dcterms:modified xsi:type="dcterms:W3CDTF">2022-07-20T11:56:00Z</dcterms:modified>
</cp:coreProperties>
</file>