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D2" w:rsidRPr="008109D2" w:rsidRDefault="008109D2" w:rsidP="008109D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109D2">
        <w:rPr>
          <w:rFonts w:ascii="Times New Roman" w:hAnsi="Times New Roman" w:cs="Times New Roman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</w:t>
      </w:r>
      <w:r>
        <w:rPr>
          <w:rFonts w:ascii="Times New Roman" w:hAnsi="Times New Roman" w:cs="Times New Roman"/>
        </w:rPr>
        <w:t>ьства по состоянию на 01.01.2024</w:t>
      </w:r>
      <w:r w:rsidRPr="008109D2">
        <w:rPr>
          <w:rFonts w:ascii="Times New Roman" w:hAnsi="Times New Roman" w:cs="Times New Roman"/>
        </w:rPr>
        <w:t xml:space="preserve"> г.</w:t>
      </w:r>
    </w:p>
    <w:p w:rsidR="008109D2" w:rsidRPr="008109D2" w:rsidRDefault="008109D2" w:rsidP="008109D2">
      <w:pPr>
        <w:jc w:val="both"/>
        <w:rPr>
          <w:rFonts w:ascii="Times New Roman" w:hAnsi="Times New Roman" w:cs="Times New Roman"/>
        </w:rPr>
      </w:pPr>
      <w:r w:rsidRPr="008109D2">
        <w:rPr>
          <w:rFonts w:ascii="Times New Roman" w:hAnsi="Times New Roman" w:cs="Times New Roman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Новоегорлыкского   сельского поселения зарегистриро</w:t>
      </w:r>
      <w:r>
        <w:rPr>
          <w:rFonts w:ascii="Times New Roman" w:hAnsi="Times New Roman" w:cs="Times New Roman"/>
        </w:rPr>
        <w:t xml:space="preserve">вано 1 среднее  предприятия и 147 </w:t>
      </w:r>
      <w:r w:rsidRPr="008109D2">
        <w:rPr>
          <w:rFonts w:ascii="Times New Roman" w:hAnsi="Times New Roman" w:cs="Times New Roman"/>
        </w:rPr>
        <w:t>микропредприятий.</w:t>
      </w:r>
    </w:p>
    <w:p w:rsidR="008109D2" w:rsidRPr="008109D2" w:rsidRDefault="008109D2" w:rsidP="008109D2">
      <w:pPr>
        <w:jc w:val="both"/>
        <w:rPr>
          <w:rFonts w:ascii="Times New Roman" w:hAnsi="Times New Roman" w:cs="Times New Roman"/>
        </w:rPr>
      </w:pPr>
      <w:r w:rsidRPr="008109D2">
        <w:rPr>
          <w:rFonts w:ascii="Times New Roman" w:hAnsi="Times New Roman" w:cs="Times New Roman"/>
        </w:rPr>
        <w:t>Среднее  предприятие  поселения по видам экономиче</w:t>
      </w:r>
      <w:r>
        <w:rPr>
          <w:rFonts w:ascii="Times New Roman" w:hAnsi="Times New Roman" w:cs="Times New Roman"/>
        </w:rPr>
        <w:t>ской деятельности представлено:</w:t>
      </w:r>
    </w:p>
    <w:p w:rsidR="008109D2" w:rsidRPr="008109D2" w:rsidRDefault="008109D2" w:rsidP="008109D2">
      <w:pPr>
        <w:jc w:val="both"/>
        <w:rPr>
          <w:rFonts w:ascii="Times New Roman" w:hAnsi="Times New Roman" w:cs="Times New Roman"/>
        </w:rPr>
      </w:pPr>
      <w:r w:rsidRPr="008109D2">
        <w:rPr>
          <w:rFonts w:ascii="Times New Roman" w:hAnsi="Times New Roman" w:cs="Times New Roman"/>
        </w:rPr>
        <w:t>01.11.1 В</w:t>
      </w:r>
      <w:r>
        <w:rPr>
          <w:rFonts w:ascii="Times New Roman" w:hAnsi="Times New Roman" w:cs="Times New Roman"/>
        </w:rPr>
        <w:t>ыращивание зерновых культур - 1</w:t>
      </w:r>
    </w:p>
    <w:p w:rsidR="00B118EF" w:rsidRPr="008202DC" w:rsidRDefault="008109D2" w:rsidP="008109D2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109D2">
        <w:rPr>
          <w:rFonts w:ascii="Times New Roman" w:hAnsi="Times New Roman" w:cs="Times New Roman"/>
        </w:rPr>
        <w:t>Микроприедприятия</w:t>
      </w:r>
      <w:proofErr w:type="spellEnd"/>
      <w:r w:rsidRPr="008109D2">
        <w:rPr>
          <w:rFonts w:ascii="Times New Roman" w:hAnsi="Times New Roman" w:cs="Times New Roman"/>
        </w:rPr>
        <w:t xml:space="preserve"> по видам экономической деятельности распределены следующим образом: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701"/>
      </w:tblGrid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701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45.20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Предоставление услуг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</w:t>
            </w:r>
          </w:p>
        </w:tc>
        <w:tc>
          <w:tcPr>
            <w:tcW w:w="1701" w:type="dxa"/>
          </w:tcPr>
          <w:p w:rsidR="00E21E7C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01.11.1</w:t>
            </w:r>
          </w:p>
        </w:tc>
        <w:tc>
          <w:tcPr>
            <w:tcW w:w="1701" w:type="dxa"/>
          </w:tcPr>
          <w:p w:rsidR="00F6636F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однолетних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</w:t>
            </w:r>
          </w:p>
        </w:tc>
        <w:tc>
          <w:tcPr>
            <w:tcW w:w="1701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</w:t>
            </w:r>
          </w:p>
        </w:tc>
        <w:tc>
          <w:tcPr>
            <w:tcW w:w="1701" w:type="dxa"/>
          </w:tcPr>
          <w:p w:rsidR="00F6636F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рыболовными принадлежностями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47.64.2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47.43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</w:t>
            </w:r>
          </w:p>
        </w:tc>
        <w:tc>
          <w:tcPr>
            <w:tcW w:w="1701" w:type="dxa"/>
          </w:tcPr>
          <w:p w:rsidR="00F6636F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gramStart"/>
            <w:r w:rsidRPr="008202DC">
              <w:rPr>
                <w:rFonts w:ascii="Times New Roman" w:hAnsi="Times New Roman" w:cs="Times New Roman"/>
                <w:color w:val="000000" w:themeColor="text1"/>
              </w:rPr>
              <w:t>неспециализированных</w:t>
            </w:r>
            <w:proofErr w:type="gramEnd"/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магазин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19281A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81A">
              <w:rPr>
                <w:rFonts w:ascii="Times New Roman" w:hAnsi="Times New Roman" w:cs="Times New Roman"/>
                <w:color w:val="000000" w:themeColor="text1"/>
              </w:rPr>
              <w:t>Выращивание однолетних кормовых культур</w:t>
            </w:r>
          </w:p>
        </w:tc>
        <w:tc>
          <w:tcPr>
            <w:tcW w:w="1985" w:type="dxa"/>
          </w:tcPr>
          <w:p w:rsidR="00F6636F" w:rsidRPr="0019281A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81A">
              <w:rPr>
                <w:rFonts w:ascii="Times New Roman" w:hAnsi="Times New Roman" w:cs="Times New Roman"/>
                <w:color w:val="000000" w:themeColor="text1"/>
              </w:rPr>
              <w:t>01.19.1</w:t>
            </w:r>
          </w:p>
        </w:tc>
        <w:tc>
          <w:tcPr>
            <w:tcW w:w="1701" w:type="dxa"/>
          </w:tcPr>
          <w:p w:rsidR="00F6636F" w:rsidRPr="0019281A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8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47.21</w:t>
            </w:r>
          </w:p>
        </w:tc>
        <w:tc>
          <w:tcPr>
            <w:tcW w:w="1701" w:type="dxa"/>
          </w:tcPr>
          <w:p w:rsidR="00CA08A7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Животноводство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F1735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985" w:type="dxa"/>
          </w:tcPr>
          <w:p w:rsidR="00CA08A7" w:rsidRPr="000F1735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47.75</w:t>
            </w:r>
          </w:p>
        </w:tc>
        <w:tc>
          <w:tcPr>
            <w:tcW w:w="1701" w:type="dxa"/>
          </w:tcPr>
          <w:p w:rsidR="00CA08A7" w:rsidRPr="000F1735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47.76.1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</w:t>
            </w:r>
          </w:p>
        </w:tc>
        <w:tc>
          <w:tcPr>
            <w:tcW w:w="1701" w:type="dxa"/>
          </w:tcPr>
          <w:p w:rsidR="00CA08A7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в неспециализированных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47.73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вспомогательная прочая, связанная с перевозками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52.29</w:t>
            </w:r>
          </w:p>
        </w:tc>
        <w:tc>
          <w:tcPr>
            <w:tcW w:w="1701" w:type="dxa"/>
          </w:tcPr>
          <w:p w:rsidR="00CA08A7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Разведение молочного крупного рогатого скота, </w:t>
            </w: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производство сырого молока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>01.41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Деятельность рекламных агентств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73.11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моторным топливом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47.30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Строительство автомобильных дорог и автомагистралей</w:t>
            </w:r>
          </w:p>
        </w:tc>
        <w:tc>
          <w:tcPr>
            <w:tcW w:w="1985" w:type="dxa"/>
          </w:tcPr>
          <w:p w:rsidR="00CA08A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42.11</w:t>
            </w:r>
          </w:p>
        </w:tc>
        <w:tc>
          <w:tcPr>
            <w:tcW w:w="1701" w:type="dxa"/>
          </w:tcPr>
          <w:p w:rsidR="00CA08A7" w:rsidRPr="000F1735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47.26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45.32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Разведение прочих пород крупного рогатого скота и буйволов, производство спермы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01.42</w:t>
            </w:r>
          </w:p>
        </w:tc>
        <w:tc>
          <w:tcPr>
            <w:tcW w:w="1701" w:type="dxa"/>
          </w:tcPr>
          <w:p w:rsidR="00CA08A7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F1735" w:rsidRDefault="004326C0" w:rsidP="000F17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1735" w:rsidRPr="000F1735"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985" w:type="dxa"/>
          </w:tcPr>
          <w:p w:rsidR="00CA08A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47.29</w:t>
            </w:r>
          </w:p>
        </w:tc>
        <w:tc>
          <w:tcPr>
            <w:tcW w:w="1701" w:type="dxa"/>
          </w:tcPr>
          <w:p w:rsidR="00CA08A7" w:rsidRPr="000F1735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страховых агентов и брокеров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66.22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Торговля оптовая эксплуатационными материалами и принадлежностями машин</w:t>
            </w:r>
          </w:p>
        </w:tc>
        <w:tc>
          <w:tcPr>
            <w:tcW w:w="1985" w:type="dxa"/>
          </w:tcPr>
          <w:p w:rsidR="004326C0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46.69.2</w:t>
            </w:r>
          </w:p>
        </w:tc>
        <w:tc>
          <w:tcPr>
            <w:tcW w:w="1701" w:type="dxa"/>
          </w:tcPr>
          <w:p w:rsidR="004326C0" w:rsidRPr="000F1735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49.41.1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Перевозки пассажиров сухопутным транспортом по заказам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49.39.3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985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47.24</w:t>
            </w:r>
          </w:p>
        </w:tc>
        <w:tc>
          <w:tcPr>
            <w:tcW w:w="1701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Производство электромонтажных работ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43.21</w:t>
            </w:r>
          </w:p>
        </w:tc>
        <w:tc>
          <w:tcPr>
            <w:tcW w:w="1701" w:type="dxa"/>
          </w:tcPr>
          <w:p w:rsidR="00DD005E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прочая вне магазинов, палаток, рынков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47.99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0F1735" w:rsidRDefault="00DD005E" w:rsidP="000F17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1735" w:rsidRPr="000F1735">
              <w:rPr>
                <w:rFonts w:ascii="Times New Roman" w:hAnsi="Times New Roman" w:cs="Times New Roman"/>
                <w:color w:val="000000" w:themeColor="text1"/>
              </w:rPr>
              <w:t>Строительство жилых и нежилых зданий</w:t>
            </w:r>
          </w:p>
        </w:tc>
        <w:tc>
          <w:tcPr>
            <w:tcW w:w="1985" w:type="dxa"/>
          </w:tcPr>
          <w:p w:rsidR="00DD005E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41.20</w:t>
            </w:r>
          </w:p>
        </w:tc>
        <w:tc>
          <w:tcPr>
            <w:tcW w:w="1701" w:type="dxa"/>
          </w:tcPr>
          <w:p w:rsidR="00DD005E" w:rsidRPr="000F1735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Разведение овец и коз</w:t>
            </w:r>
          </w:p>
        </w:tc>
        <w:tc>
          <w:tcPr>
            <w:tcW w:w="1985" w:type="dxa"/>
          </w:tcPr>
          <w:p w:rsidR="00DD005E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01.45</w:t>
            </w:r>
          </w:p>
        </w:tc>
        <w:tc>
          <w:tcPr>
            <w:tcW w:w="1701" w:type="dxa"/>
          </w:tcPr>
          <w:p w:rsidR="00DD005E" w:rsidRPr="000F1735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45.3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розничная, осуществляемая непосредственно при помощи информационно-коммуникационной сети Интерне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47.91.2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F1735" w:rsidRDefault="000B7637" w:rsidP="000F17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1735" w:rsidRPr="000F1735">
              <w:rPr>
                <w:rFonts w:ascii="Times New Roman" w:hAnsi="Times New Roman" w:cs="Times New Roman"/>
                <w:color w:val="000000" w:themeColor="text1"/>
              </w:rPr>
              <w:t>Производство готовых текстильных изделий, кроме одежды</w:t>
            </w:r>
          </w:p>
        </w:tc>
        <w:tc>
          <w:tcPr>
            <w:tcW w:w="1985" w:type="dxa"/>
          </w:tcPr>
          <w:p w:rsidR="000B763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13.92</w:t>
            </w:r>
          </w:p>
        </w:tc>
        <w:tc>
          <w:tcPr>
            <w:tcW w:w="1701" w:type="dxa"/>
          </w:tcPr>
          <w:p w:rsidR="000B7637" w:rsidRPr="000F1735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Предоставление услуг в области животноводства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01.62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46.21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Торговля розничная чулочно-носочными изделиями в специализированных магазинах</w:t>
            </w:r>
          </w:p>
        </w:tc>
        <w:tc>
          <w:tcPr>
            <w:tcW w:w="1985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47.71.6</w:t>
            </w:r>
          </w:p>
        </w:tc>
        <w:tc>
          <w:tcPr>
            <w:tcW w:w="1701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7637">
              <w:rPr>
                <w:rFonts w:ascii="Times New Roman" w:hAnsi="Times New Roman" w:cs="Times New Roman"/>
                <w:color w:val="000000" w:themeColor="text1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10.51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F1735" w:rsidRDefault="000B7637" w:rsidP="000F17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1735" w:rsidRPr="000F1735">
              <w:rPr>
                <w:rFonts w:ascii="Times New Roman" w:hAnsi="Times New Roman" w:cs="Times New Roman"/>
                <w:color w:val="000000" w:themeColor="text1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985" w:type="dxa"/>
          </w:tcPr>
          <w:p w:rsidR="000B763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47.59.2</w:t>
            </w:r>
          </w:p>
        </w:tc>
        <w:tc>
          <w:tcPr>
            <w:tcW w:w="1701" w:type="dxa"/>
          </w:tcPr>
          <w:p w:rsidR="000B7637" w:rsidRPr="000F1735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F04C6" w:rsidRPr="008202DC" w:rsidTr="008202DC">
        <w:tc>
          <w:tcPr>
            <w:tcW w:w="5778" w:type="dxa"/>
          </w:tcPr>
          <w:p w:rsidR="00DF04C6" w:rsidRPr="000B7637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Торговля оптовая фармацевтической продукцией</w:t>
            </w:r>
          </w:p>
        </w:tc>
        <w:tc>
          <w:tcPr>
            <w:tcW w:w="1985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46.46.1</w:t>
            </w:r>
          </w:p>
        </w:tc>
        <w:tc>
          <w:tcPr>
            <w:tcW w:w="1701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F1735" w:rsidRPr="008202DC" w:rsidTr="008202DC">
        <w:tc>
          <w:tcPr>
            <w:tcW w:w="5778" w:type="dxa"/>
          </w:tcPr>
          <w:p w:rsidR="000F1735" w:rsidRPr="00DF04C6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Аренда интеллектуальной собственности и подобной продукции, кроме авторских прав</w:t>
            </w:r>
          </w:p>
        </w:tc>
        <w:tc>
          <w:tcPr>
            <w:tcW w:w="1985" w:type="dxa"/>
          </w:tcPr>
          <w:p w:rsidR="000F1735" w:rsidRPr="00DF04C6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77.40</w:t>
            </w:r>
          </w:p>
        </w:tc>
        <w:tc>
          <w:tcPr>
            <w:tcW w:w="1701" w:type="dxa"/>
          </w:tcPr>
          <w:p w:rsid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E76E9" w:rsidRPr="008202DC" w:rsidTr="008202DC">
        <w:tc>
          <w:tcPr>
            <w:tcW w:w="5778" w:type="dxa"/>
          </w:tcPr>
          <w:p w:rsidR="009E76E9" w:rsidRPr="000F1735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6E9">
              <w:rPr>
                <w:rFonts w:ascii="Times New Roman" w:hAnsi="Times New Roman" w:cs="Times New Roman"/>
                <w:color w:val="000000" w:themeColor="text1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985" w:type="dxa"/>
          </w:tcPr>
          <w:p w:rsidR="009E76E9" w:rsidRPr="000F1735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6E9">
              <w:rPr>
                <w:rFonts w:ascii="Times New Roman" w:hAnsi="Times New Roman" w:cs="Times New Roman"/>
                <w:color w:val="000000" w:themeColor="text1"/>
              </w:rPr>
              <w:t>47.91</w:t>
            </w:r>
          </w:p>
        </w:tc>
        <w:tc>
          <w:tcPr>
            <w:tcW w:w="1701" w:type="dxa"/>
          </w:tcPr>
          <w:p w:rsidR="009E76E9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E76E9" w:rsidRPr="008202DC" w:rsidTr="008202DC">
        <w:tc>
          <w:tcPr>
            <w:tcW w:w="5778" w:type="dxa"/>
          </w:tcPr>
          <w:p w:rsidR="009E76E9" w:rsidRPr="009E76E9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6E9">
              <w:rPr>
                <w:rFonts w:ascii="Times New Roman" w:hAnsi="Times New Roman" w:cs="Times New Roman"/>
                <w:color w:val="000000" w:themeColor="text1"/>
              </w:rPr>
              <w:t>Стоматологическая практика</w:t>
            </w:r>
          </w:p>
        </w:tc>
        <w:tc>
          <w:tcPr>
            <w:tcW w:w="1985" w:type="dxa"/>
          </w:tcPr>
          <w:p w:rsidR="009E76E9" w:rsidRPr="009E76E9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6E9">
              <w:rPr>
                <w:rFonts w:ascii="Times New Roman" w:hAnsi="Times New Roman" w:cs="Times New Roman"/>
                <w:color w:val="000000" w:themeColor="text1"/>
              </w:rPr>
              <w:t>86.23</w:t>
            </w:r>
          </w:p>
        </w:tc>
        <w:tc>
          <w:tcPr>
            <w:tcW w:w="1701" w:type="dxa"/>
          </w:tcPr>
          <w:p w:rsidR="009E76E9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6636F" w:rsidRPr="008202DC" w:rsidRDefault="00F6636F" w:rsidP="00F6636F">
      <w:pPr>
        <w:rPr>
          <w:rFonts w:ascii="Times New Roman" w:hAnsi="Times New Roman" w:cs="Times New Roman"/>
          <w:color w:val="000000" w:themeColor="text1"/>
        </w:rPr>
      </w:pPr>
    </w:p>
    <w:sectPr w:rsidR="00F6636F" w:rsidRPr="008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6F"/>
    <w:rsid w:val="000B7637"/>
    <w:rsid w:val="000F1735"/>
    <w:rsid w:val="00130CD7"/>
    <w:rsid w:val="0019281A"/>
    <w:rsid w:val="002B632C"/>
    <w:rsid w:val="004326C0"/>
    <w:rsid w:val="0049382F"/>
    <w:rsid w:val="007331AF"/>
    <w:rsid w:val="008109D2"/>
    <w:rsid w:val="008202DC"/>
    <w:rsid w:val="009E76E9"/>
    <w:rsid w:val="00B07A5D"/>
    <w:rsid w:val="00B118EF"/>
    <w:rsid w:val="00C22B89"/>
    <w:rsid w:val="00C52AC3"/>
    <w:rsid w:val="00CA08A7"/>
    <w:rsid w:val="00DD005E"/>
    <w:rsid w:val="00DF04C6"/>
    <w:rsid w:val="00E21E7C"/>
    <w:rsid w:val="00E97A2A"/>
    <w:rsid w:val="00EA4957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2024-03-29T10:53:00Z</cp:lastPrinted>
  <dcterms:created xsi:type="dcterms:W3CDTF">2024-03-29T10:59:00Z</dcterms:created>
  <dcterms:modified xsi:type="dcterms:W3CDTF">2024-03-29T10:59:00Z</dcterms:modified>
</cp:coreProperties>
</file>