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B0" w:rsidRDefault="000803B0" w:rsidP="000803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B5F10" w:rsidRDefault="000803B0" w:rsidP="000803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EB5F10">
        <w:rPr>
          <w:rFonts w:ascii="Times New Roman" w:hAnsi="Times New Roman"/>
          <w:sz w:val="28"/>
          <w:szCs w:val="28"/>
        </w:rPr>
        <w:t xml:space="preserve"> Новоегорлыкского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803B0" w:rsidRDefault="000803B0" w:rsidP="000803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Сальского района</w:t>
      </w:r>
    </w:p>
    <w:p w:rsidR="000803B0" w:rsidRDefault="000803B0" w:rsidP="000803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0803B0" w:rsidRDefault="000803B0" w:rsidP="000803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03B0" w:rsidRDefault="000803B0" w:rsidP="000803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03B0" w:rsidRDefault="00C2024E" w:rsidP="000803B0">
      <w:pPr>
        <w:jc w:val="center"/>
        <w:rPr>
          <w:rFonts w:ascii="Times New Roman" w:hAnsi="Times New Roman"/>
          <w:b/>
          <w:sz w:val="28"/>
          <w:szCs w:val="28"/>
        </w:rPr>
      </w:pPr>
      <w:r w:rsidRPr="00C2024E">
        <w:pict>
          <v:line id="_x0000_s1026" style="position:absolute;left:0;text-align:left;z-index:251658240" from="-8.95pt,-.3pt" to="480.8pt,-.3pt" strokeweight="1.06mm">
            <v:stroke joinstyle="miter"/>
          </v:line>
        </w:pict>
      </w:r>
    </w:p>
    <w:p w:rsidR="000803B0" w:rsidRDefault="000803B0" w:rsidP="000803B0">
      <w:pPr>
        <w:pStyle w:val="1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РАСПОРЯЖЕНИЕ</w:t>
      </w:r>
    </w:p>
    <w:p w:rsidR="000803B0" w:rsidRDefault="000803B0" w:rsidP="000803B0">
      <w:pPr>
        <w:rPr>
          <w:rFonts w:ascii="Times New Roman" w:hAnsi="Times New Roman"/>
          <w:b/>
          <w:sz w:val="28"/>
          <w:szCs w:val="28"/>
        </w:rPr>
      </w:pPr>
    </w:p>
    <w:p w:rsidR="000803B0" w:rsidRDefault="00EB5F10" w:rsidP="000803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13.08.2021</w:t>
      </w:r>
      <w:r w:rsidR="000803B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  <w:t xml:space="preserve">       № 60</w:t>
      </w:r>
      <w:r w:rsidR="000803B0">
        <w:rPr>
          <w:rFonts w:ascii="Times New Roman" w:hAnsi="Times New Roman"/>
          <w:sz w:val="28"/>
          <w:szCs w:val="28"/>
        </w:rPr>
        <w:t xml:space="preserve"> </w:t>
      </w:r>
    </w:p>
    <w:p w:rsidR="000803B0" w:rsidRDefault="00EB5F10" w:rsidP="000803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овый Егорлык</w:t>
      </w:r>
    </w:p>
    <w:p w:rsidR="000803B0" w:rsidRDefault="000803B0" w:rsidP="000803B0">
      <w:pPr>
        <w:jc w:val="center"/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jc w:val="center"/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по реализации распоряжения </w:t>
      </w:r>
    </w:p>
    <w:p w:rsidR="000803B0" w:rsidRDefault="000803B0" w:rsidP="000803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</w:p>
    <w:p w:rsidR="000803B0" w:rsidRDefault="000803B0" w:rsidP="000803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18.03.2011 № 1</w:t>
      </w:r>
      <w:r w:rsidR="00573A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8-рп в 2021 году </w:t>
      </w:r>
    </w:p>
    <w:p w:rsidR="000803B0" w:rsidRDefault="000803B0" w:rsidP="000803B0">
      <w:pPr>
        <w:jc w:val="both"/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jc w:val="both"/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jc w:val="both"/>
        <w:rPr>
          <w:rFonts w:ascii="Times New Roman" w:hAnsi="Times New Roman"/>
          <w:sz w:val="28"/>
          <w:szCs w:val="28"/>
        </w:rPr>
      </w:pPr>
    </w:p>
    <w:p w:rsidR="000803B0" w:rsidRPr="00573AF6" w:rsidRDefault="000803B0" w:rsidP="000803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реализации распоряжения Президента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84C2A">
        <w:rPr>
          <w:rFonts w:ascii="Times New Roman" w:eastAsia="Times New Roman" w:hAnsi="Times New Roman" w:cs="Times New Roman"/>
          <w:sz w:val="28"/>
          <w:szCs w:val="28"/>
        </w:rPr>
        <w:t>18.03.2011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84C2A">
        <w:rPr>
          <w:rFonts w:ascii="Times New Roman" w:eastAsia="Times New Roman" w:hAnsi="Times New Roman" w:cs="Times New Roman"/>
          <w:sz w:val="28"/>
          <w:szCs w:val="28"/>
        </w:rPr>
        <w:t>158-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рп </w:t>
      </w:r>
      <w:r w:rsidRPr="00784C2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 организации работы по инкорпорации правовых актов СССР и РСФСР или их отдельных положений в законодательство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Российской Федерации и (или) по признанию указанных актов недействующими на территории Российской Федерации</w:t>
      </w:r>
      <w:r w:rsidRPr="00784C2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</w:t>
      </w:r>
      <w:r w:rsidRPr="00573AF6">
        <w:rPr>
          <w:rFonts w:ascii="Times New Roman" w:eastAsia="Times New Roman CYR" w:hAnsi="Times New Roman" w:cs="Times New Roman"/>
          <w:sz w:val="28"/>
          <w:szCs w:val="28"/>
        </w:rPr>
        <w:t>соответствии с приказом Министерства юстиции Российской Федерации от 17.03.2021 №</w:t>
      </w:r>
      <w:r w:rsidRPr="00573AF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73AF6">
        <w:rPr>
          <w:rFonts w:ascii="Times New Roman" w:eastAsia="Times New Roman" w:hAnsi="Times New Roman" w:cs="Times New Roman"/>
          <w:sz w:val="28"/>
          <w:szCs w:val="28"/>
        </w:rPr>
        <w:t>39 «</w:t>
      </w:r>
      <w:r w:rsidRPr="00573AF6">
        <w:rPr>
          <w:rFonts w:ascii="Times New Roman" w:eastAsia="Times New Roman CYR" w:hAnsi="Times New Roman" w:cs="Times New Roman"/>
          <w:sz w:val="28"/>
          <w:szCs w:val="28"/>
        </w:rPr>
        <w:t>Об</w:t>
      </w:r>
      <w:r w:rsidRPr="00573AF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73AF6">
        <w:rPr>
          <w:rFonts w:ascii="Times New Roman" w:eastAsia="Times New Roman CYR" w:hAnsi="Times New Roman" w:cs="Times New Roman"/>
          <w:sz w:val="28"/>
          <w:szCs w:val="28"/>
        </w:rPr>
        <w:t>утверждении Плана мероприятий по инкорпорации правовых актов СССР и</w:t>
      </w:r>
      <w:r w:rsidRPr="00573AF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End"/>
      <w:r w:rsidRPr="00573AF6">
        <w:rPr>
          <w:rFonts w:ascii="Times New Roman" w:eastAsia="Times New Roman CYR" w:hAnsi="Times New Roman" w:cs="Times New Roman"/>
          <w:sz w:val="28"/>
          <w:szCs w:val="28"/>
        </w:rPr>
        <w:t xml:space="preserve">РСФСР или их отдельных положений в законодательство Российской Федерации и (или) по признанию указанных актов </w:t>
      </w:r>
      <w:proofErr w:type="gramStart"/>
      <w:r w:rsidRPr="00573AF6">
        <w:rPr>
          <w:rFonts w:ascii="Times New Roman" w:eastAsia="Times New Roman CYR" w:hAnsi="Times New Roman" w:cs="Times New Roman"/>
          <w:sz w:val="28"/>
          <w:szCs w:val="28"/>
        </w:rPr>
        <w:t>недействующими</w:t>
      </w:r>
      <w:proofErr w:type="gramEnd"/>
      <w:r w:rsidRPr="00573AF6">
        <w:rPr>
          <w:rFonts w:ascii="Times New Roman" w:eastAsia="Times New Roman CYR" w:hAnsi="Times New Roman" w:cs="Times New Roman"/>
          <w:sz w:val="28"/>
          <w:szCs w:val="28"/>
        </w:rPr>
        <w:t xml:space="preserve"> на</w:t>
      </w:r>
      <w:r w:rsidRPr="00573AF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73AF6">
        <w:rPr>
          <w:rFonts w:ascii="Times New Roman" w:eastAsia="Times New Roman CYR" w:hAnsi="Times New Roman" w:cs="Times New Roman"/>
          <w:sz w:val="28"/>
          <w:szCs w:val="28"/>
        </w:rPr>
        <w:t>территории Российской Федерации на 2021</w:t>
      </w:r>
      <w:r w:rsidRPr="00573AF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73AF6">
        <w:rPr>
          <w:rFonts w:ascii="Times New Roman" w:eastAsia="Times New Roman CYR" w:hAnsi="Times New Roman" w:cs="Times New Roman"/>
          <w:sz w:val="28"/>
          <w:szCs w:val="28"/>
        </w:rPr>
        <w:t>год</w:t>
      </w:r>
      <w:r w:rsidRPr="00573AF6">
        <w:rPr>
          <w:rFonts w:ascii="Times New Roman" w:eastAsia="Times New Roman" w:hAnsi="Times New Roman" w:cs="Times New Roman"/>
          <w:sz w:val="28"/>
          <w:szCs w:val="28"/>
        </w:rPr>
        <w:t>», во исполнение распоряжения Правительства Ростовской области от 11.05.2020 № 340 «О мерах по реализации распоряжения Президента Российской Федерации от 18.03.2011 № 1</w:t>
      </w:r>
      <w:r w:rsidR="00573AF6" w:rsidRPr="00573AF6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573AF6">
        <w:rPr>
          <w:rFonts w:ascii="Times New Roman" w:eastAsia="Times New Roman" w:hAnsi="Times New Roman" w:cs="Times New Roman"/>
          <w:sz w:val="28"/>
          <w:szCs w:val="28"/>
        </w:rPr>
        <w:t>-рп в 2021 году»:</w:t>
      </w:r>
    </w:p>
    <w:p w:rsidR="000803B0" w:rsidRDefault="000803B0" w:rsidP="000803B0">
      <w:pPr>
        <w:jc w:val="both"/>
      </w:pPr>
    </w:p>
    <w:p w:rsidR="000803B0" w:rsidRPr="00573AF6" w:rsidRDefault="000803B0" w:rsidP="000803B0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66C17">
        <w:rPr>
          <w:rFonts w:ascii="Times New Roman" w:hAnsi="Times New Roman" w:cs="Times New Roman"/>
          <w:sz w:val="28"/>
          <w:szCs w:val="28"/>
        </w:rPr>
        <w:t>Ведущему специалисту по организационной, правовой и кадровой работе</w:t>
      </w:r>
      <w:r w:rsidRPr="00573AF6">
        <w:rPr>
          <w:rFonts w:ascii="Times New Roman" w:eastAsia="Times New Roman CYR" w:hAnsi="Times New Roman" w:cs="Times New Roman"/>
          <w:sz w:val="28"/>
          <w:szCs w:val="28"/>
        </w:rPr>
        <w:t xml:space="preserve"> Администрации </w:t>
      </w:r>
      <w:r w:rsidR="00B66C17">
        <w:rPr>
          <w:rFonts w:ascii="Times New Roman" w:eastAsia="Times New Roman CYR" w:hAnsi="Times New Roman" w:cs="Times New Roman"/>
          <w:sz w:val="28"/>
          <w:szCs w:val="28"/>
        </w:rPr>
        <w:t>Новоегорлыкского сельского поселения</w:t>
      </w:r>
      <w:r w:rsidRPr="00573AF6">
        <w:rPr>
          <w:rFonts w:ascii="Times New Roman" w:eastAsia="Times New Roman CYR" w:hAnsi="Times New Roman" w:cs="Times New Roman"/>
          <w:sz w:val="28"/>
          <w:szCs w:val="28"/>
        </w:rPr>
        <w:t xml:space="preserve"> в пределах установленной сферы деятельности в срок до 1 октября 2021</w:t>
      </w:r>
      <w:r w:rsidRPr="00573AF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73AF6">
        <w:rPr>
          <w:rFonts w:ascii="Times New Roman" w:eastAsia="Times New Roman CYR" w:hAnsi="Times New Roman" w:cs="Times New Roman"/>
          <w:sz w:val="28"/>
          <w:szCs w:val="28"/>
        </w:rPr>
        <w:t xml:space="preserve">года: </w:t>
      </w:r>
    </w:p>
    <w:p w:rsidR="000803B0" w:rsidRDefault="000803B0" w:rsidP="000803B0">
      <w:pPr>
        <w:autoSpaceDE w:val="0"/>
        <w:spacing w:line="216" w:lineRule="atLeast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73AF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573AF6">
        <w:rPr>
          <w:rFonts w:ascii="Times New Roman" w:eastAsia="Times New Roman CYR" w:hAnsi="Times New Roman" w:cs="Times New Roman"/>
          <w:sz w:val="28"/>
          <w:szCs w:val="28"/>
        </w:rPr>
        <w:t>Осуществить отбор и провести правовую экспертизу правовых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актов СССР и РСФСР или их отдельных положений на предмет необходимости их инкорпорации в законодательство Российской Федерации и (или) признания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недействующими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 территории Российской Федерации.</w:t>
      </w:r>
    </w:p>
    <w:p w:rsidR="000803B0" w:rsidRDefault="000803B0" w:rsidP="000803B0">
      <w:pPr>
        <w:autoSpaceDE w:val="0"/>
        <w:spacing w:line="216" w:lineRule="atLeast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84C2A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Сформировать перечень правовых актов СССР и РСФСР или их отдельных положений в целях их инкорпорации в законодательство Российской Федерации и (или) признания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недействующими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 территории Российской Федерации.</w:t>
      </w:r>
    </w:p>
    <w:p w:rsidR="000803B0" w:rsidRDefault="000803B0" w:rsidP="000803B0">
      <w:pPr>
        <w:autoSpaceDE w:val="0"/>
        <w:spacing w:line="216" w:lineRule="atLeast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84C2A"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Провести ревизию правовых актов </w:t>
      </w:r>
      <w:r w:rsidR="00B66C17">
        <w:rPr>
          <w:rFonts w:ascii="Times New Roman CYR" w:eastAsia="Times New Roman CYR" w:hAnsi="Times New Roman CYR" w:cs="Times New Roman CYR"/>
          <w:sz w:val="28"/>
          <w:szCs w:val="28"/>
        </w:rPr>
        <w:t xml:space="preserve">Новоегорлыкского сельского </w:t>
      </w:r>
      <w:r w:rsidR="00B66C17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поселения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принять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пределах своей компетенции меры по их приведению в соответствие 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законодательством Российской Федерации в связи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 инкорпорацией правовых актов СССР и РСФСР или их отдельных положений в законодательство Российской Федерации и (или) признанием указанных актов недействующими на территории Российской Федерации.</w:t>
      </w:r>
    </w:p>
    <w:p w:rsidR="000803B0" w:rsidRDefault="000803B0" w:rsidP="000803B0">
      <w:pPr>
        <w:autoSpaceDE w:val="0"/>
        <w:spacing w:line="216" w:lineRule="atLeast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84C2A">
        <w:rPr>
          <w:rFonts w:ascii="Times New Roman" w:eastAsia="Times New Roman" w:hAnsi="Times New Roman" w:cs="Times New Roman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Представить в правовое управление Администрации Сальского района Ростовской области:</w:t>
      </w:r>
    </w:p>
    <w:p w:rsidR="000803B0" w:rsidRDefault="000803B0" w:rsidP="000803B0">
      <w:pPr>
        <w:autoSpaceDE w:val="0"/>
        <w:spacing w:line="216" w:lineRule="atLeast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информацию о результатах отбора и проведения правовой экспертизы правовых актов СССР и РСФСР или их отдельных положений на предмет необходимости их инкорпорации в законодательство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84C2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или) признания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недействующими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 территории Российской Федерации 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указанием реквизитов правовых актов; </w:t>
      </w:r>
    </w:p>
    <w:p w:rsidR="000803B0" w:rsidRDefault="000803B0" w:rsidP="000803B0">
      <w:pPr>
        <w:autoSpaceDE w:val="0"/>
        <w:spacing w:line="227" w:lineRule="atLeast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перечень правовых актов СССР и РСФСР или их отдельных положений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целях инкорпорации в законодательство Российской Федерации и (или) признания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недействующими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 территории Российской Федерации по форме согласно приложению к настоящему распоряжению;</w:t>
      </w:r>
    </w:p>
    <w:p w:rsidR="000803B0" w:rsidRDefault="000803B0" w:rsidP="000803B0">
      <w:pPr>
        <w:autoSpaceDE w:val="0"/>
        <w:spacing w:line="227" w:lineRule="atLeast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информацию о ревизии правовых актов Сальского района и принятых мерах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по их приведению в соответствие с законодательством Российской Федерации в связи с инкорпорацией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правовых актов СССР и РСФСР или их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отдельных положений в законодательство Российской Федерации и (или) признанием недействующими на территории Российской Федерации.</w:t>
      </w:r>
    </w:p>
    <w:p w:rsidR="000803B0" w:rsidRPr="00B66C17" w:rsidRDefault="000803B0" w:rsidP="00B66C17">
      <w:pPr>
        <w:autoSpaceDE w:val="0"/>
        <w:spacing w:line="227" w:lineRule="atLeast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со дня его принятия.</w:t>
      </w:r>
    </w:p>
    <w:p w:rsidR="000803B0" w:rsidRDefault="000803B0" w:rsidP="000803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6C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B66C17">
        <w:rPr>
          <w:rFonts w:ascii="Times New Roman" w:hAnsi="Times New Roman"/>
          <w:sz w:val="28"/>
          <w:szCs w:val="28"/>
        </w:rPr>
        <w:t>оставляю за собой.</w:t>
      </w:r>
    </w:p>
    <w:p w:rsidR="000803B0" w:rsidRDefault="000803B0" w:rsidP="000803B0">
      <w:pPr>
        <w:jc w:val="both"/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jc w:val="both"/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jc w:val="both"/>
        <w:rPr>
          <w:rFonts w:ascii="Times New Roman" w:hAnsi="Times New Roman"/>
          <w:sz w:val="28"/>
          <w:szCs w:val="28"/>
        </w:rPr>
      </w:pPr>
    </w:p>
    <w:p w:rsidR="000803B0" w:rsidRDefault="00B66C17" w:rsidP="000803B0">
      <w:pPr>
        <w:ind w:right="-1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803B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803B0" w:rsidRDefault="00B66C17" w:rsidP="000803B0">
      <w:pPr>
        <w:ind w:right="-1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 сельского поселения                                     Е.В. Григоренко</w:t>
      </w:r>
    </w:p>
    <w:p w:rsidR="000803B0" w:rsidRDefault="000803B0" w:rsidP="000803B0">
      <w:pPr>
        <w:pStyle w:val="a3"/>
        <w:ind w:right="-148"/>
        <w:jc w:val="both"/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pStyle w:val="a3"/>
        <w:ind w:right="-148"/>
        <w:jc w:val="both"/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pStyle w:val="a3"/>
        <w:ind w:right="-148"/>
        <w:jc w:val="both"/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pStyle w:val="a3"/>
        <w:ind w:right="-148"/>
        <w:jc w:val="both"/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вносит</w:t>
      </w:r>
    </w:p>
    <w:p w:rsidR="000803B0" w:rsidRDefault="00B66C17" w:rsidP="000803B0">
      <w:pPr>
        <w:pStyle w:val="ConsPlusNormal"/>
        <w:ind w:left="-360" w:right="-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66C17" w:rsidRPr="000803B0" w:rsidRDefault="00B66C17" w:rsidP="000803B0">
      <w:pPr>
        <w:pStyle w:val="ConsPlusNormal"/>
        <w:ind w:left="-360" w:right="-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и кадровой работе</w:t>
      </w:r>
    </w:p>
    <w:p w:rsidR="000803B0" w:rsidRDefault="00B66C17" w:rsidP="000803B0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Пивоварова Т.Н.</w:t>
      </w:r>
    </w:p>
    <w:p w:rsidR="000803B0" w:rsidRDefault="000803B0" w:rsidP="000803B0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</w:p>
    <w:p w:rsidR="000803B0" w:rsidRDefault="000803B0" w:rsidP="000803B0">
      <w:pPr>
        <w:sectPr w:rsidR="000803B0" w:rsidSect="006B69C8">
          <w:pgSz w:w="11906" w:h="16838"/>
          <w:pgMar w:top="1134" w:right="794" w:bottom="1134" w:left="1418" w:header="720" w:footer="720" w:gutter="0"/>
          <w:cols w:space="720"/>
          <w:docGrid w:linePitch="360"/>
        </w:sectPr>
      </w:pPr>
    </w:p>
    <w:p w:rsidR="000803B0" w:rsidRDefault="000803B0" w:rsidP="000803B0">
      <w:pPr>
        <w:autoSpaceDE w:val="0"/>
        <w:ind w:left="10773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Приложение</w:t>
      </w:r>
    </w:p>
    <w:p w:rsidR="000803B0" w:rsidRDefault="000803B0" w:rsidP="000803B0">
      <w:pPr>
        <w:autoSpaceDE w:val="0"/>
        <w:ind w:left="10773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 распоряжению</w:t>
      </w:r>
    </w:p>
    <w:p w:rsidR="000803B0" w:rsidRDefault="000803B0" w:rsidP="000803B0">
      <w:pPr>
        <w:autoSpaceDE w:val="0"/>
        <w:ind w:left="10773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Администрации</w:t>
      </w:r>
    </w:p>
    <w:p w:rsidR="000803B0" w:rsidRDefault="00B66C17" w:rsidP="000803B0">
      <w:pPr>
        <w:autoSpaceDE w:val="0"/>
        <w:ind w:left="10773"/>
        <w:jc w:val="center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Новоегорлыкского сельского поселения</w:t>
      </w:r>
    </w:p>
    <w:p w:rsidR="000803B0" w:rsidRDefault="000803B0" w:rsidP="000803B0">
      <w:pPr>
        <w:autoSpaceDE w:val="0"/>
        <w:ind w:left="10773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 </w:t>
      </w:r>
      <w:r w:rsidR="00B66C17">
        <w:rPr>
          <w:rFonts w:ascii="Times New Roman CYR" w:eastAsia="Times New Roman CYR" w:hAnsi="Times New Roman CYR" w:cs="Times New Roman CYR"/>
          <w:sz w:val="28"/>
          <w:szCs w:val="28"/>
        </w:rPr>
        <w:t>13.08.2021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№ </w:t>
      </w:r>
      <w:r w:rsidR="00B66C17">
        <w:rPr>
          <w:rFonts w:ascii="Times New Roman CYR" w:eastAsia="Times New Roman CYR" w:hAnsi="Times New Roman CYR" w:cs="Times New Roman CYR"/>
          <w:sz w:val="28"/>
          <w:szCs w:val="28"/>
        </w:rPr>
        <w:t>60</w:t>
      </w:r>
    </w:p>
    <w:p w:rsidR="000803B0" w:rsidRPr="00245E1D" w:rsidRDefault="000803B0" w:rsidP="000803B0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B0" w:rsidRPr="00245E1D" w:rsidRDefault="000803B0" w:rsidP="000803B0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B0" w:rsidRDefault="000803B0" w:rsidP="000803B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ПЕРЕЧЕНЬ</w:t>
      </w:r>
    </w:p>
    <w:p w:rsidR="000803B0" w:rsidRDefault="000803B0" w:rsidP="000803B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правовых актов СССР и РСФСР или их отдельных положений</w:t>
      </w:r>
    </w:p>
    <w:p w:rsidR="000803B0" w:rsidRDefault="000803B0" w:rsidP="000803B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инкорпорации в законодательство Российской Федерации</w:t>
      </w:r>
    </w:p>
    <w:p w:rsidR="000803B0" w:rsidRDefault="000803B0" w:rsidP="000803B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 (или) признания их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недействующими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 территории Российской Федерации</w:t>
      </w:r>
    </w:p>
    <w:p w:rsidR="000803B0" w:rsidRPr="00784C2A" w:rsidRDefault="000803B0" w:rsidP="000803B0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B0" w:rsidRPr="00784C2A" w:rsidRDefault="000803B0" w:rsidP="000803B0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B0" w:rsidRPr="00784C2A" w:rsidRDefault="000803B0" w:rsidP="000803B0">
      <w:pPr>
        <w:autoSpaceDE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"/>
        <w:gridCol w:w="4740"/>
        <w:gridCol w:w="4605"/>
        <w:gridCol w:w="4869"/>
      </w:tblGrid>
      <w:tr w:rsidR="000803B0" w:rsidTr="00C41A27"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Реквизиты правового акта (вид акта, наименование принявшего (издавшего) его органа (должностного лица), дата принятия (издания) акта, его номер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наименование)</w:t>
            </w:r>
            <w:proofErr w:type="gramEnd"/>
          </w:p>
        </w:tc>
        <w:tc>
          <w:tcPr>
            <w:tcW w:w="4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Источник опубликования</w:t>
            </w:r>
          </w:p>
        </w:tc>
        <w:tc>
          <w:tcPr>
            <w:tcW w:w="48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Инкорпорация правового акта СССР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РСФСР в законодательство Российской Федерации и (или) признание его недействующим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территории </w:t>
            </w:r>
          </w:p>
        </w:tc>
      </w:tr>
      <w:tr w:rsidR="000803B0" w:rsidTr="00C41A27">
        <w:trPr>
          <w:trHeight w:val="332"/>
        </w:trPr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03B0" w:rsidTr="00C41A27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3B0" w:rsidRDefault="000803B0" w:rsidP="00C41A2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3B0" w:rsidRDefault="000803B0" w:rsidP="00C41A27">
            <w:pPr>
              <w:pStyle w:val="a5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03B0" w:rsidRDefault="000803B0" w:rsidP="000803B0">
      <w:pPr>
        <w:autoSpaceDE w:val="0"/>
        <w:ind w:firstLine="709"/>
        <w:jc w:val="both"/>
      </w:pPr>
    </w:p>
    <w:p w:rsidR="000803B0" w:rsidRDefault="000803B0" w:rsidP="000803B0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Примечание.</w:t>
      </w:r>
    </w:p>
    <w:p w:rsidR="000803B0" w:rsidRPr="00784C2A" w:rsidRDefault="000803B0" w:rsidP="000803B0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графе 4 в отношении правового акта указывается </w:t>
      </w:r>
      <w:r w:rsidRPr="00784C2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инкорпорация</w:t>
      </w:r>
      <w:r w:rsidRPr="00784C2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или </w:t>
      </w:r>
      <w:r w:rsidRPr="00784C2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признание утратившим силу</w:t>
      </w:r>
      <w:r w:rsidRPr="00784C2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803B0" w:rsidRPr="00784C2A" w:rsidRDefault="000803B0" w:rsidP="000803B0">
      <w:pPr>
        <w:autoSpaceDE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E090E" w:rsidRDefault="006E090E"/>
    <w:sectPr w:rsidR="006E090E" w:rsidSect="00E97994">
      <w:pgSz w:w="16838" w:h="11906" w:orient="landscape"/>
      <w:pgMar w:top="1134" w:right="62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3B0"/>
    <w:rsid w:val="000803B0"/>
    <w:rsid w:val="000F48A7"/>
    <w:rsid w:val="0027327F"/>
    <w:rsid w:val="0050119A"/>
    <w:rsid w:val="00573AF6"/>
    <w:rsid w:val="0059509E"/>
    <w:rsid w:val="006E090E"/>
    <w:rsid w:val="00A67E13"/>
    <w:rsid w:val="00B66C17"/>
    <w:rsid w:val="00C2024E"/>
    <w:rsid w:val="00EB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B0"/>
    <w:pPr>
      <w:widowControl w:val="0"/>
      <w:suppressAutoHyphens/>
      <w:spacing w:before="0" w:beforeAutospacing="0" w:after="0" w:afterAutospacing="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803B0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3B0"/>
    <w:rPr>
      <w:rFonts w:ascii="Arial" w:eastAsia="SimSun" w:hAnsi="Arial" w:cs="Mangal"/>
      <w:b/>
      <w:kern w:val="1"/>
      <w:sz w:val="36"/>
      <w:szCs w:val="24"/>
      <w:lang w:eastAsia="hi-IN" w:bidi="hi-IN"/>
    </w:rPr>
  </w:style>
  <w:style w:type="paragraph" w:styleId="a3">
    <w:name w:val="Body Text"/>
    <w:basedOn w:val="a"/>
    <w:link w:val="a4"/>
    <w:rsid w:val="000803B0"/>
    <w:pPr>
      <w:spacing w:after="120"/>
    </w:pPr>
  </w:style>
  <w:style w:type="character" w:customStyle="1" w:styleId="a4">
    <w:name w:val="Основной текст Знак"/>
    <w:basedOn w:val="a0"/>
    <w:link w:val="a3"/>
    <w:rsid w:val="000803B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0803B0"/>
    <w:pPr>
      <w:suppressLineNumbers/>
    </w:pPr>
  </w:style>
  <w:style w:type="paragraph" w:customStyle="1" w:styleId="ConsPlusNormal">
    <w:name w:val="ConsPlusNormal"/>
    <w:rsid w:val="000803B0"/>
    <w:pPr>
      <w:suppressAutoHyphens/>
      <w:autoSpaceDE w:val="0"/>
      <w:spacing w:before="0" w:beforeAutospacing="0" w:after="0" w:afterAutospacing="0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</cp:revision>
  <dcterms:created xsi:type="dcterms:W3CDTF">2021-05-17T12:54:00Z</dcterms:created>
  <dcterms:modified xsi:type="dcterms:W3CDTF">2021-09-01T13:07:00Z</dcterms:modified>
</cp:coreProperties>
</file>