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37" w:rsidRPr="00336FBF" w:rsidRDefault="00DD0137" w:rsidP="00DD0137">
      <w:pPr>
        <w:spacing w:after="0" w:line="240" w:lineRule="auto"/>
        <w:ind w:firstLine="4"/>
        <w:jc w:val="center"/>
        <w:rPr>
          <w:rFonts w:ascii="Times New Roman" w:hAnsi="Times New Roman"/>
          <w:sz w:val="28"/>
          <w:szCs w:val="28"/>
        </w:rPr>
      </w:pPr>
    </w:p>
    <w:p w:rsidR="00061B36" w:rsidRDefault="00061B36" w:rsidP="00DD0137">
      <w:pPr>
        <w:spacing w:after="0" w:line="240" w:lineRule="auto"/>
        <w:ind w:firstLine="4"/>
        <w:jc w:val="center"/>
        <w:rPr>
          <w:rFonts w:ascii="Times New Roman" w:hAnsi="Times New Roman"/>
          <w:sz w:val="28"/>
          <w:szCs w:val="28"/>
        </w:rPr>
      </w:pPr>
    </w:p>
    <w:p w:rsidR="00061B36" w:rsidRDefault="00061B36" w:rsidP="00DD0137">
      <w:pPr>
        <w:spacing w:after="0" w:line="240" w:lineRule="auto"/>
        <w:ind w:firstLine="4"/>
        <w:jc w:val="center"/>
        <w:rPr>
          <w:rFonts w:ascii="Times New Roman" w:hAnsi="Times New Roman"/>
          <w:sz w:val="28"/>
          <w:szCs w:val="28"/>
        </w:rPr>
      </w:pPr>
    </w:p>
    <w:p w:rsidR="00DD0137" w:rsidRPr="00336FBF" w:rsidRDefault="00DD0137" w:rsidP="00DD0137">
      <w:pPr>
        <w:spacing w:after="0" w:line="240" w:lineRule="auto"/>
        <w:ind w:firstLine="4"/>
        <w:jc w:val="center"/>
        <w:rPr>
          <w:rFonts w:ascii="Times New Roman" w:hAnsi="Times New Roman"/>
          <w:sz w:val="28"/>
          <w:szCs w:val="28"/>
        </w:rPr>
      </w:pPr>
      <w:r w:rsidRPr="00336FBF">
        <w:rPr>
          <w:rFonts w:ascii="Times New Roman" w:hAnsi="Times New Roman"/>
          <w:sz w:val="28"/>
          <w:szCs w:val="28"/>
        </w:rPr>
        <w:t xml:space="preserve">РОССИЙСКАЯ ФЕДЕРАЦИЯ          </w:t>
      </w:r>
    </w:p>
    <w:p w:rsidR="00DD0137" w:rsidRPr="00336FBF" w:rsidRDefault="00DD0137" w:rsidP="00DD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6FBF">
        <w:rPr>
          <w:rFonts w:ascii="Times New Roman" w:hAnsi="Times New Roman"/>
          <w:sz w:val="28"/>
          <w:szCs w:val="28"/>
        </w:rPr>
        <w:t>РОСТОВСКАЯ ОБЛАСТЬ</w:t>
      </w:r>
    </w:p>
    <w:p w:rsidR="00DD0137" w:rsidRPr="00336FBF" w:rsidRDefault="00061B36" w:rsidP="00DD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</w:t>
      </w:r>
      <w:r w:rsidR="00DD0137" w:rsidRPr="00336FBF">
        <w:rPr>
          <w:rFonts w:ascii="Times New Roman" w:hAnsi="Times New Roman"/>
          <w:sz w:val="28"/>
          <w:szCs w:val="28"/>
        </w:rPr>
        <w:t xml:space="preserve"> РАЙОН</w:t>
      </w:r>
    </w:p>
    <w:p w:rsidR="007F3A50" w:rsidRDefault="00DD0137" w:rsidP="00DD0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D0137" w:rsidRPr="00336FBF" w:rsidRDefault="00061B36" w:rsidP="00DD0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НОВОЕГОРЛЫКСКОГО</w:t>
      </w:r>
      <w:r w:rsidR="00DD0137" w:rsidRPr="00336FB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DD0137" w:rsidRPr="00336FBF" w:rsidRDefault="00DD0137" w:rsidP="00DD0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137" w:rsidRPr="00336FBF" w:rsidRDefault="00DD0137" w:rsidP="00DD0137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 xml:space="preserve">         ПОСТАНОВЛЕНИЕ    </w:t>
      </w:r>
    </w:p>
    <w:p w:rsidR="00336FBF" w:rsidRDefault="00336FBF" w:rsidP="00DD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0137" w:rsidRPr="00336FBF" w:rsidRDefault="00061B36" w:rsidP="00DD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22.07.2020                                                                                  </w:t>
      </w:r>
      <w:r w:rsidR="00AA6FE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55</w:t>
      </w:r>
    </w:p>
    <w:p w:rsidR="00336FBF" w:rsidRDefault="00336FBF" w:rsidP="00DD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0137" w:rsidRPr="00336FBF" w:rsidRDefault="00061B36" w:rsidP="00DD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с.Новый Егорлык</w:t>
      </w:r>
    </w:p>
    <w:p w:rsidR="00DD0137" w:rsidRPr="00336FBF" w:rsidRDefault="00DD0137" w:rsidP="000F6FE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F6FE4" w:rsidRPr="00061B36" w:rsidRDefault="00F17191" w:rsidP="00061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Методики проведения оценки</w:t>
      </w:r>
    </w:p>
    <w:p w:rsidR="000F6FE4" w:rsidRPr="00061B36" w:rsidRDefault="00F17191" w:rsidP="00061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рисков, возн</w:t>
      </w:r>
      <w:r w:rsidR="00DD0137"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икающих при</w:t>
      </w:r>
    </w:p>
    <w:p w:rsidR="00226A7A" w:rsidRPr="00061B36" w:rsidRDefault="00DD0137" w:rsidP="00061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функций </w:t>
      </w:r>
      <w:r w:rsidR="007F3A50"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17191" w:rsidRPr="00061B36" w:rsidRDefault="00061B36" w:rsidP="00061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Новоегорлыкского</w:t>
      </w:r>
      <w:r w:rsidR="00DD0137"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17191" w:rsidRPr="00336FBF" w:rsidRDefault="00F17191" w:rsidP="000F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FBF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> </w:t>
      </w:r>
    </w:p>
    <w:p w:rsidR="00061B36" w:rsidRDefault="00DD0137" w:rsidP="007F3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B36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Федеральным законом от 25.12.2008 г. № 273-ФЗ «О противодействии коррупции», </w:t>
      </w:r>
      <w:r w:rsidR="00061B36" w:rsidRPr="00061B36">
        <w:rPr>
          <w:rFonts w:ascii="Times New Roman" w:hAnsi="Times New Roman" w:cs="Times New Roman"/>
          <w:sz w:val="28"/>
          <w:szCs w:val="28"/>
        </w:rPr>
        <w:t>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(государственной компанией) при организации работы по проведению оценки коррупционных рисков, возникающих при реализации функций</w:t>
      </w:r>
      <w:r w:rsidR="00061B36">
        <w:rPr>
          <w:rFonts w:ascii="Times New Roman" w:hAnsi="Times New Roman" w:cs="Times New Roman"/>
          <w:sz w:val="28"/>
          <w:szCs w:val="28"/>
        </w:rPr>
        <w:t>,</w:t>
      </w:r>
      <w:r w:rsidR="00061B36" w:rsidRPr="00061B36">
        <w:rPr>
          <w:rFonts w:ascii="Times New Roman" w:hAnsi="Times New Roman" w:cs="Times New Roman"/>
          <w:sz w:val="28"/>
          <w:szCs w:val="28"/>
        </w:rPr>
        <w:t xml:space="preserve"> руководствуясь Методическими рекомендациями Министерства труда и социальной защиты Российской Федерации по проведению оценки коррупционных рисков, возникающих при реализации функций от 13 февраля 2013 года, </w:t>
      </w:r>
      <w:r w:rsidRPr="00061B36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061B36">
        <w:rPr>
          <w:rFonts w:ascii="Times New Roman" w:hAnsi="Times New Roman" w:cs="Times New Roman"/>
          <w:sz w:val="28"/>
          <w:szCs w:val="28"/>
        </w:rPr>
        <w:t>Новоегорлыкское</w:t>
      </w:r>
      <w:r w:rsidRPr="00061B36">
        <w:rPr>
          <w:rFonts w:ascii="Times New Roman" w:hAnsi="Times New Roman" w:cs="Times New Roman"/>
          <w:sz w:val="28"/>
          <w:szCs w:val="28"/>
        </w:rPr>
        <w:t xml:space="preserve"> сельское поселение», в целях совершенствования антикоррупционной деятельности, Администрация </w:t>
      </w:r>
      <w:r w:rsidR="00061B36" w:rsidRPr="00061B36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61B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61B36">
        <w:rPr>
          <w:rFonts w:ascii="Times New Roman" w:hAnsi="Times New Roman" w:cs="Times New Roman"/>
          <w:sz w:val="28"/>
          <w:szCs w:val="28"/>
        </w:rPr>
        <w:t>,</w:t>
      </w:r>
    </w:p>
    <w:p w:rsidR="00061B36" w:rsidRDefault="00061B36" w:rsidP="007F3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137" w:rsidRPr="00061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137" w:rsidRDefault="00061B36" w:rsidP="00061B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DD0137" w:rsidRPr="00061B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137" w:rsidRPr="00061B3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137" w:rsidRPr="00061B3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137" w:rsidRPr="00061B36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137" w:rsidRPr="00061B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137" w:rsidRPr="00061B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137" w:rsidRPr="00061B3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137" w:rsidRPr="00061B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137" w:rsidRPr="00061B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137" w:rsidRPr="00061B36">
        <w:rPr>
          <w:rFonts w:ascii="Times New Roman" w:hAnsi="Times New Roman" w:cs="Times New Roman"/>
          <w:sz w:val="28"/>
          <w:szCs w:val="28"/>
        </w:rPr>
        <w:t>т:</w:t>
      </w:r>
    </w:p>
    <w:p w:rsidR="00061B36" w:rsidRPr="00061B36" w:rsidRDefault="00061B36" w:rsidP="00061B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7191" w:rsidRDefault="00061B36" w:rsidP="007E2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17191"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Методику проведения оценки коррупционных рисков, возникающих при реализации функций </w:t>
      </w:r>
      <w:r w:rsidR="007F3A50"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Новоегорлыкского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3CE"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17191"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Методика), согласно приложению к настоящему</w:t>
      </w:r>
      <w:r w:rsidR="00F17191" w:rsidRPr="00061B3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17191"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:rsidR="00061B36" w:rsidRDefault="00061B36" w:rsidP="007E2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36" w:rsidRDefault="00061B36" w:rsidP="007E2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36" w:rsidRPr="00061B36" w:rsidRDefault="00061B36" w:rsidP="007E2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36" w:rsidRDefault="00061B36" w:rsidP="007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061B36" w:rsidRDefault="00061B36" w:rsidP="007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B36" w:rsidRDefault="00061B36" w:rsidP="007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67" w:rsidRPr="00061B36" w:rsidRDefault="00061B36" w:rsidP="007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п</w:t>
      </w:r>
      <w:r w:rsidR="00A36467" w:rsidRPr="00061B36">
        <w:rPr>
          <w:rFonts w:ascii="Times New Roman" w:hAnsi="Times New Roman" w:cs="Times New Roman"/>
          <w:sz w:val="28"/>
          <w:szCs w:val="28"/>
        </w:rPr>
        <w:t xml:space="preserve">остановление обнародовать путем вывешивания на информационном стенде в здании </w:t>
      </w:r>
      <w:r w:rsidR="007F3A50" w:rsidRPr="00061B3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B36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36467" w:rsidRPr="00061B36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3A50" w:rsidRPr="00061B36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467" w:rsidRPr="00061B3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467" w:rsidRPr="00061B36" w:rsidRDefault="00336FBF" w:rsidP="007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36">
        <w:rPr>
          <w:rFonts w:ascii="Times New Roman" w:hAnsi="Times New Roman" w:cs="Times New Roman"/>
          <w:sz w:val="28"/>
          <w:szCs w:val="28"/>
        </w:rPr>
        <w:t xml:space="preserve"> </w:t>
      </w:r>
      <w:r w:rsidR="00061B36">
        <w:rPr>
          <w:rFonts w:ascii="Times New Roman" w:hAnsi="Times New Roman" w:cs="Times New Roman"/>
          <w:sz w:val="28"/>
          <w:szCs w:val="28"/>
        </w:rPr>
        <w:t xml:space="preserve">     </w:t>
      </w:r>
      <w:r w:rsidRPr="00061B36">
        <w:rPr>
          <w:rFonts w:ascii="Times New Roman" w:hAnsi="Times New Roman" w:cs="Times New Roman"/>
          <w:sz w:val="28"/>
          <w:szCs w:val="28"/>
        </w:rPr>
        <w:t>3</w:t>
      </w:r>
      <w:r w:rsidR="00A36467" w:rsidRPr="00061B36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официального обнародования.</w:t>
      </w:r>
    </w:p>
    <w:p w:rsidR="00A36467" w:rsidRPr="00061B36" w:rsidRDefault="00061B36" w:rsidP="007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6FBF" w:rsidRPr="00061B36">
        <w:rPr>
          <w:rFonts w:ascii="Times New Roman" w:hAnsi="Times New Roman" w:cs="Times New Roman"/>
          <w:sz w:val="28"/>
          <w:szCs w:val="28"/>
        </w:rPr>
        <w:t>4</w:t>
      </w:r>
      <w:r w:rsidR="00A36467" w:rsidRPr="00061B36">
        <w:rPr>
          <w:rFonts w:ascii="Times New Roman" w:hAnsi="Times New Roman" w:cs="Times New Roman"/>
          <w:sz w:val="28"/>
          <w:szCs w:val="28"/>
        </w:rPr>
        <w:t>.  Конт</w:t>
      </w:r>
      <w:r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A36467" w:rsidRPr="00061B36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A36467" w:rsidRPr="00061B36" w:rsidRDefault="00A36467" w:rsidP="00A3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A7A" w:rsidRPr="00061B36" w:rsidRDefault="00226A7A" w:rsidP="00A3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467" w:rsidRPr="00061B36" w:rsidRDefault="00A36467" w:rsidP="00A3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B36">
        <w:rPr>
          <w:rFonts w:ascii="Times New Roman" w:hAnsi="Times New Roman" w:cs="Times New Roman"/>
          <w:sz w:val="28"/>
          <w:szCs w:val="28"/>
        </w:rPr>
        <w:t xml:space="preserve">            Глава </w:t>
      </w:r>
      <w:r w:rsidR="007F3A50" w:rsidRPr="00061B3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36467" w:rsidRPr="00061B36" w:rsidRDefault="00061B36" w:rsidP="00A3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B36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36467" w:rsidRPr="00061B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6467" w:rsidRPr="00061B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Григоренко</w:t>
      </w:r>
    </w:p>
    <w:p w:rsidR="00A36467" w:rsidRPr="00061B36" w:rsidRDefault="00A36467" w:rsidP="00A36467">
      <w:pPr>
        <w:pStyle w:val="af0"/>
        <w:jc w:val="center"/>
        <w:rPr>
          <w:b/>
          <w:sz w:val="28"/>
          <w:szCs w:val="28"/>
        </w:rPr>
      </w:pPr>
    </w:p>
    <w:p w:rsidR="00A36467" w:rsidRDefault="00A36467" w:rsidP="00345CF4">
      <w:pPr>
        <w:pStyle w:val="af0"/>
        <w:jc w:val="right"/>
        <w:rPr>
          <w:b/>
          <w:sz w:val="28"/>
          <w:szCs w:val="28"/>
        </w:rPr>
      </w:pPr>
    </w:p>
    <w:p w:rsidR="00345CF4" w:rsidRPr="00345CF4" w:rsidRDefault="00345CF4" w:rsidP="00345CF4">
      <w:pPr>
        <w:pStyle w:val="af0"/>
        <w:rPr>
          <w:sz w:val="28"/>
          <w:szCs w:val="28"/>
        </w:rPr>
      </w:pPr>
      <w:r w:rsidRPr="00345CF4">
        <w:rPr>
          <w:sz w:val="28"/>
          <w:szCs w:val="28"/>
        </w:rPr>
        <w:t>Постановление вносит</w:t>
      </w:r>
    </w:p>
    <w:p w:rsidR="00345CF4" w:rsidRPr="00345CF4" w:rsidRDefault="00345CF4" w:rsidP="00345CF4">
      <w:pPr>
        <w:pStyle w:val="af0"/>
        <w:rPr>
          <w:sz w:val="28"/>
          <w:szCs w:val="28"/>
        </w:rPr>
      </w:pPr>
      <w:r w:rsidRPr="00345CF4">
        <w:rPr>
          <w:sz w:val="28"/>
          <w:szCs w:val="28"/>
        </w:rPr>
        <w:t>Ведущий специалист Т.Пивоварова</w:t>
      </w: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45CF4" w:rsidRDefault="00345CF4" w:rsidP="00345CF4">
      <w:pPr>
        <w:pStyle w:val="af0"/>
        <w:jc w:val="right"/>
        <w:rPr>
          <w:b/>
          <w:sz w:val="28"/>
          <w:szCs w:val="28"/>
        </w:rPr>
      </w:pPr>
    </w:p>
    <w:p w:rsidR="00336FBF" w:rsidRPr="00061B36" w:rsidRDefault="00F17191" w:rsidP="00345C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36FBF" w:rsidRPr="00061B36" w:rsidRDefault="00345CF4" w:rsidP="00345C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F17191"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110925"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</w:p>
    <w:p w:rsidR="00226A7A" w:rsidRPr="00061B36" w:rsidRDefault="007F3A50" w:rsidP="00345C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A36467" w:rsidRPr="00061B36" w:rsidRDefault="00061B36" w:rsidP="00345CF4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Новоегорлыкского</w:t>
      </w:r>
      <w:r w:rsidR="0034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7403CE"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F17191" w:rsidRPr="00061B36" w:rsidRDefault="00110925" w:rsidP="00345CF4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5CF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A6FED"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45CF4">
        <w:rPr>
          <w:rFonts w:ascii="Times New Roman" w:eastAsia="Times New Roman" w:hAnsi="Times New Roman" w:cs="Times New Roman"/>
          <w:sz w:val="28"/>
          <w:szCs w:val="28"/>
          <w:lang w:eastAsia="ru-RU"/>
        </w:rPr>
        <w:t>7.2020</w:t>
      </w:r>
      <w:r w:rsidR="00A36467"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A6FED" w:rsidRPr="0006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CF4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110925" w:rsidRPr="00061B36" w:rsidRDefault="00110925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CF4" w:rsidRDefault="00345CF4" w:rsidP="00110925">
      <w:pPr>
        <w:shd w:val="clear" w:color="auto" w:fill="FFFFFF"/>
        <w:spacing w:before="100" w:beforeAutospacing="1" w:after="100" w:afterAutospacing="1" w:line="240" w:lineRule="atLeast"/>
        <w:ind w:left="-17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7191" w:rsidRPr="00345CF4" w:rsidRDefault="00F17191" w:rsidP="00110925">
      <w:pPr>
        <w:shd w:val="clear" w:color="auto" w:fill="FFFFFF"/>
        <w:spacing w:before="100" w:beforeAutospacing="1" w:after="100" w:afterAutospacing="1" w:line="240" w:lineRule="atLeast"/>
        <w:ind w:left="-1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Методика </w:t>
      </w:r>
    </w:p>
    <w:p w:rsidR="00110925" w:rsidRPr="00345CF4" w:rsidRDefault="00F17191" w:rsidP="00110925">
      <w:pPr>
        <w:shd w:val="clear" w:color="auto" w:fill="FFFFFF"/>
        <w:spacing w:before="100" w:beforeAutospacing="1" w:after="100" w:afterAutospacing="1" w:line="240" w:lineRule="atLeast"/>
        <w:ind w:left="-1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оценки коррупционных рисков, возникающих при реализации функций </w:t>
      </w:r>
      <w:r w:rsidR="007F3A50" w:rsidRPr="0034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34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1B36" w:rsidRPr="00345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Новоегорлыкского</w:t>
      </w:r>
      <w:r w:rsidR="007403CE" w:rsidRPr="0034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26A7A" w:rsidRPr="00061B36" w:rsidRDefault="00226A7A" w:rsidP="00110925">
      <w:pPr>
        <w:shd w:val="clear" w:color="auto" w:fill="FFFFFF"/>
        <w:spacing w:before="100" w:beforeAutospacing="1" w:after="100" w:afterAutospacing="1" w:line="240" w:lineRule="atLeast"/>
        <w:ind w:left="-17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268" w:rsidRDefault="008504C4" w:rsidP="004B2268">
      <w:pPr>
        <w:spacing w:line="240" w:lineRule="atLeast"/>
        <w:ind w:left="-1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36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4B2268" w:rsidRPr="004B2268" w:rsidRDefault="004B2268" w:rsidP="004B2268">
      <w:pPr>
        <w:spacing w:line="240" w:lineRule="atLeast"/>
        <w:ind w:left="-1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268" w:rsidRPr="004B2268" w:rsidRDefault="004B2268" w:rsidP="004B226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Новоегорлыкского сельского поселения </w:t>
      </w:r>
      <w:r w:rsidRPr="004B2268">
        <w:rPr>
          <w:rFonts w:ascii="Times New Roman" w:hAnsi="Times New Roman" w:cs="Times New Roman"/>
          <w:sz w:val="28"/>
          <w:szCs w:val="28"/>
        </w:rPr>
        <w:t>к организации работы по следующим направлениям:</w:t>
      </w:r>
    </w:p>
    <w:p w:rsidR="004B2268" w:rsidRPr="004B2268" w:rsidRDefault="004B2268" w:rsidP="004B22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оценка коррупционных рисков, возникающих при реализации функций;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 xml:space="preserve">внесение уточнений в </w:t>
      </w:r>
      <w:r>
        <w:rPr>
          <w:rFonts w:ascii="Times New Roman" w:hAnsi="Times New Roman" w:cs="Times New Roman"/>
          <w:sz w:val="28"/>
          <w:szCs w:val="28"/>
        </w:rPr>
        <w:t>перечни должностей муниципальной службы</w:t>
      </w:r>
      <w:r w:rsidRPr="004B2268">
        <w:rPr>
          <w:rFonts w:ascii="Times New Roman" w:hAnsi="Times New Roman" w:cs="Times New Roman"/>
          <w:sz w:val="28"/>
          <w:szCs w:val="28"/>
        </w:rPr>
        <w:t>, замещение которых связано с коррупционными рисками;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 xml:space="preserve">мониторинг исполнения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4B2268">
        <w:rPr>
          <w:rFonts w:ascii="Times New Roman" w:hAnsi="Times New Roman" w:cs="Times New Roman"/>
          <w:sz w:val="28"/>
          <w:szCs w:val="28"/>
        </w:rPr>
        <w:t>, деятельность которых связана с коррупционными рисками.</w:t>
      </w:r>
    </w:p>
    <w:p w:rsidR="004B2268" w:rsidRPr="004B2268" w:rsidRDefault="004B2268" w:rsidP="004B226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Результатами применения настоящих методических рекомендаций будут являться: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определение перечня функций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4B2268">
        <w:rPr>
          <w:rFonts w:ascii="Times New Roman" w:hAnsi="Times New Roman" w:cs="Times New Roman"/>
          <w:sz w:val="28"/>
          <w:szCs w:val="28"/>
        </w:rPr>
        <w:t>, при реализации которых наиболее вероятно возникновение коррупции;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 xml:space="preserve">формирование перечня должностей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службы, </w:t>
      </w:r>
      <w:r w:rsidRPr="004B2268">
        <w:rPr>
          <w:rFonts w:ascii="Times New Roman" w:hAnsi="Times New Roman" w:cs="Times New Roman"/>
          <w:sz w:val="28"/>
          <w:szCs w:val="28"/>
        </w:rPr>
        <w:t xml:space="preserve">замещение которых связано с коррупционными рисками, 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4B2268" w:rsidRPr="004B2268" w:rsidRDefault="004B2268" w:rsidP="004B226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коррупция: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 xml:space="preserve"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</w:t>
      </w:r>
      <w:r w:rsidRPr="004B2268">
        <w:rPr>
          <w:rFonts w:ascii="Times New Roman" w:hAnsi="Times New Roman" w:cs="Times New Roman"/>
          <w:sz w:val="28"/>
          <w:szCs w:val="28"/>
        </w:rPr>
        <w:lastRenderedPageBreak/>
        <w:t>третьих лиц либо незаконное предоставление такой выгоды указанному лицу другими физическими лицами</w:t>
      </w:r>
      <w:r w:rsidRPr="004B2268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4B2268">
        <w:rPr>
          <w:rFonts w:ascii="Times New Roman" w:hAnsi="Times New Roman" w:cs="Times New Roman"/>
          <w:sz w:val="28"/>
          <w:szCs w:val="28"/>
        </w:rPr>
        <w:t>;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- совершение деяний, указанных в абзаце третьем настоящего пункта, от имени или в интересах юридического лица</w:t>
      </w:r>
      <w:r w:rsidRPr="004B2268">
        <w:rPr>
          <w:rFonts w:ascii="Times New Roman" w:hAnsi="Times New Roman" w:cs="Times New Roman"/>
          <w:sz w:val="28"/>
          <w:szCs w:val="28"/>
          <w:vertAlign w:val="superscript"/>
        </w:rPr>
        <w:t xml:space="preserve"> 1</w:t>
      </w:r>
      <w:r w:rsidRPr="004B2268">
        <w:rPr>
          <w:rFonts w:ascii="Times New Roman" w:hAnsi="Times New Roman" w:cs="Times New Roman"/>
          <w:sz w:val="28"/>
          <w:szCs w:val="28"/>
        </w:rPr>
        <w:t>;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iCs/>
          <w:sz w:val="28"/>
          <w:szCs w:val="28"/>
        </w:rPr>
        <w:t>коррупциогенные факторы</w:t>
      </w:r>
      <w:r w:rsidRPr="004B2268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4B2268">
        <w:rPr>
          <w:rFonts w:ascii="Times New Roman" w:hAnsi="Times New Roman" w:cs="Times New Roman"/>
          <w:sz w:val="28"/>
          <w:szCs w:val="28"/>
        </w:rPr>
        <w:t>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Pr="004B2268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Pr="004B2268">
        <w:rPr>
          <w:rFonts w:ascii="Times New Roman" w:hAnsi="Times New Roman" w:cs="Times New Roman"/>
          <w:sz w:val="28"/>
          <w:szCs w:val="28"/>
        </w:rPr>
        <w:t>.</w:t>
      </w:r>
    </w:p>
    <w:p w:rsidR="004B2268" w:rsidRPr="004B2268" w:rsidRDefault="004B2268" w:rsidP="004B22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2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B2268">
        <w:rPr>
          <w:rFonts w:ascii="Times New Roman" w:hAnsi="Times New Roman" w:cs="Times New Roman"/>
          <w:b/>
          <w:sz w:val="28"/>
          <w:szCs w:val="28"/>
        </w:rPr>
        <w:t xml:space="preserve">. Определение перечня функций федеральных государственных органов, государственных корпораций (государственной компании), при реализации которых наиболее вероятно возникновение коррупции </w:t>
      </w:r>
    </w:p>
    <w:p w:rsidR="004B2268" w:rsidRPr="004B2268" w:rsidRDefault="004B2268" w:rsidP="004B226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 xml:space="preserve">Определение перечня функций </w:t>
      </w:r>
      <w:r w:rsidR="006536FF">
        <w:rPr>
          <w:rFonts w:ascii="Times New Roman" w:hAnsi="Times New Roman" w:cs="Times New Roman"/>
          <w:sz w:val="28"/>
          <w:szCs w:val="28"/>
        </w:rPr>
        <w:t>муниципальных</w:t>
      </w:r>
      <w:r w:rsidRPr="004B2268">
        <w:rPr>
          <w:rFonts w:ascii="Times New Roman" w:hAnsi="Times New Roman" w:cs="Times New Roman"/>
          <w:sz w:val="28"/>
          <w:szCs w:val="28"/>
        </w:rPr>
        <w:t xml:space="preserve"> орг</w:t>
      </w:r>
      <w:r w:rsidR="006536FF">
        <w:rPr>
          <w:rFonts w:ascii="Times New Roman" w:hAnsi="Times New Roman" w:cs="Times New Roman"/>
          <w:sz w:val="28"/>
          <w:szCs w:val="28"/>
        </w:rPr>
        <w:t>анов</w:t>
      </w:r>
      <w:r w:rsidRPr="004B2268">
        <w:rPr>
          <w:rFonts w:ascii="Times New Roman" w:hAnsi="Times New Roman" w:cs="Times New Roman"/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4B2268" w:rsidRPr="004B2268" w:rsidRDefault="004B2268" w:rsidP="004B226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 xml:space="preserve">К коррупционно-опасным функциям может быть отнесено  осуществление функций по контролю и надзору, управлению государственным имуществом, оказанию государственных услуг, а также </w:t>
      </w:r>
      <w:r w:rsidRPr="004B2268">
        <w:rPr>
          <w:rFonts w:ascii="Times New Roman" w:eastAsia="Arial Unicode MS" w:hAnsi="Times New Roman" w:cs="Times New Roman"/>
          <w:sz w:val="28"/>
          <w:szCs w:val="28"/>
        </w:rPr>
        <w:t>разрешительных, регистрационных функций.</w:t>
      </w:r>
    </w:p>
    <w:p w:rsidR="004B2268" w:rsidRPr="004B2268" w:rsidRDefault="004B2268" w:rsidP="004B22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7" w:history="1">
        <w:r w:rsidRPr="004B226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B226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 и другими нормативными правовыми актами общеобязательных правил поведения (инспекции, ревизии, проверки)</w:t>
      </w:r>
      <w:r w:rsidRPr="004B2268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Pr="004B2268">
        <w:rPr>
          <w:rFonts w:ascii="Times New Roman" w:hAnsi="Times New Roman" w:cs="Times New Roman"/>
          <w:sz w:val="28"/>
          <w:szCs w:val="28"/>
        </w:rPr>
        <w:t>.</w:t>
      </w:r>
    </w:p>
    <w:p w:rsidR="004B2268" w:rsidRPr="004B2268" w:rsidRDefault="004B2268" w:rsidP="004B22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 xml:space="preserve"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</w:t>
      </w:r>
      <w:r w:rsidRPr="004B2268">
        <w:rPr>
          <w:rFonts w:ascii="Times New Roman" w:hAnsi="Times New Roman" w:cs="Times New Roman"/>
          <w:sz w:val="28"/>
          <w:szCs w:val="28"/>
        </w:rPr>
        <w:lastRenderedPageBreak/>
        <w:t>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Pr="004B226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B2268">
        <w:rPr>
          <w:rFonts w:ascii="Times New Roman" w:hAnsi="Times New Roman" w:cs="Times New Roman"/>
          <w:sz w:val="28"/>
          <w:szCs w:val="28"/>
        </w:rPr>
        <w:t>.</w:t>
      </w:r>
    </w:p>
    <w:p w:rsidR="004B2268" w:rsidRPr="004B2268" w:rsidRDefault="004B2268" w:rsidP="004B22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Pr="004B226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B2268">
        <w:rPr>
          <w:rFonts w:ascii="Times New Roman" w:hAnsi="Times New Roman" w:cs="Times New Roman"/>
          <w:sz w:val="28"/>
          <w:szCs w:val="28"/>
        </w:rPr>
        <w:t>.</w:t>
      </w:r>
    </w:p>
    <w:p w:rsidR="004B2268" w:rsidRPr="004B2268" w:rsidRDefault="004B2268" w:rsidP="004B2268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2268">
        <w:rPr>
          <w:sz w:val="28"/>
          <w:szCs w:val="28"/>
        </w:rPr>
        <w:t> П</w:t>
      </w:r>
      <w:r w:rsidRPr="004B2268">
        <w:rPr>
          <w:rFonts w:eastAsia="Calibri"/>
          <w:sz w:val="28"/>
          <w:szCs w:val="28"/>
          <w:lang w:eastAsia="en-US"/>
        </w:rPr>
        <w:t xml:space="preserve">равовое положение, цель деятельности и функции </w:t>
      </w:r>
      <w:r w:rsidRPr="004B2268">
        <w:rPr>
          <w:sz w:val="28"/>
          <w:szCs w:val="28"/>
        </w:rPr>
        <w:t>федеральных государственных органов, государственных корпораций (государственной компании) устанавливаются нормативными правовыми актами Российской Федерации, уставами</w:t>
      </w:r>
      <w:r w:rsidR="00443EBA">
        <w:rPr>
          <w:sz w:val="28"/>
          <w:szCs w:val="28"/>
        </w:rPr>
        <w:t xml:space="preserve"> </w:t>
      </w:r>
      <w:r w:rsidRPr="004B2268">
        <w:rPr>
          <w:sz w:val="28"/>
          <w:szCs w:val="28"/>
        </w:rPr>
        <w:t>и предусматривают четкое разграничений функций между федеральными государственными органами и государственными корпорациями (государственной компанией). В этой связи при определении перечня коррупционно-опасных функций рекомендуется  обратить внимание на функции, предусматривающие:</w:t>
      </w:r>
    </w:p>
    <w:p w:rsidR="004B2268" w:rsidRPr="004B2268" w:rsidRDefault="004B2268" w:rsidP="004B2268">
      <w:pPr>
        <w:pStyle w:val="a8"/>
        <w:numPr>
          <w:ilvl w:val="0"/>
          <w:numId w:val="5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4B2268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4B2268" w:rsidRPr="004B2268" w:rsidRDefault="004B2268" w:rsidP="004B2268">
      <w:pPr>
        <w:pStyle w:val="a8"/>
        <w:numPr>
          <w:ilvl w:val="0"/>
          <w:numId w:val="5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4B2268">
        <w:rPr>
          <w:sz w:val="28"/>
          <w:szCs w:val="28"/>
        </w:rPr>
        <w:t>осуществление государственного надзора и контроля;</w:t>
      </w:r>
    </w:p>
    <w:p w:rsidR="004B2268" w:rsidRPr="004B2268" w:rsidRDefault="004B2268" w:rsidP="004B2268">
      <w:pPr>
        <w:pStyle w:val="a8"/>
        <w:numPr>
          <w:ilvl w:val="0"/>
          <w:numId w:val="5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4B2268">
        <w:rPr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4B2268" w:rsidRPr="004B2268" w:rsidRDefault="004B2268" w:rsidP="004B2268">
      <w:pPr>
        <w:pStyle w:val="a8"/>
        <w:numPr>
          <w:ilvl w:val="0"/>
          <w:numId w:val="5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4B2268">
        <w:rPr>
          <w:sz w:val="28"/>
          <w:szCs w:val="28"/>
        </w:rPr>
        <w:t>организацию продажи федерального имущества, иного имущества, принадлежащего Российской Федерации;</w:t>
      </w:r>
    </w:p>
    <w:p w:rsidR="004B2268" w:rsidRPr="004B2268" w:rsidRDefault="004B2268" w:rsidP="004B2268">
      <w:pPr>
        <w:pStyle w:val="a8"/>
        <w:numPr>
          <w:ilvl w:val="0"/>
          <w:numId w:val="5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4B2268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4B2268" w:rsidRPr="004B2268" w:rsidRDefault="004B2268" w:rsidP="004B2268">
      <w:pPr>
        <w:widowControl w:val="0"/>
        <w:numPr>
          <w:ilvl w:val="0"/>
          <w:numId w:val="5"/>
        </w:num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4B2268" w:rsidRPr="004B2268" w:rsidRDefault="004B2268" w:rsidP="004B2268">
      <w:pPr>
        <w:widowControl w:val="0"/>
        <w:numPr>
          <w:ilvl w:val="0"/>
          <w:numId w:val="5"/>
        </w:num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 xml:space="preserve">подготовку и принятие решений об отсрочке уплаты налогов и сборов; </w:t>
      </w:r>
    </w:p>
    <w:p w:rsidR="004B2268" w:rsidRPr="004B2268" w:rsidRDefault="004B2268" w:rsidP="004B2268">
      <w:pPr>
        <w:pStyle w:val="a8"/>
        <w:numPr>
          <w:ilvl w:val="0"/>
          <w:numId w:val="5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4B2268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4B2268" w:rsidRPr="004B2268" w:rsidRDefault="004B2268" w:rsidP="004B2268">
      <w:pPr>
        <w:pStyle w:val="a8"/>
        <w:numPr>
          <w:ilvl w:val="0"/>
          <w:numId w:val="5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4B2268">
        <w:rPr>
          <w:sz w:val="28"/>
          <w:szCs w:val="28"/>
        </w:rPr>
        <w:t>проведение государственной экспертизы и выдачу заключений;</w:t>
      </w:r>
    </w:p>
    <w:p w:rsidR="004B2268" w:rsidRPr="004B2268" w:rsidRDefault="004B2268" w:rsidP="004B2268">
      <w:pPr>
        <w:pStyle w:val="a8"/>
        <w:numPr>
          <w:ilvl w:val="0"/>
          <w:numId w:val="5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4B2268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4B2268" w:rsidRPr="004B2268" w:rsidRDefault="004B2268" w:rsidP="004B2268">
      <w:pPr>
        <w:pStyle w:val="a8"/>
        <w:numPr>
          <w:ilvl w:val="0"/>
          <w:numId w:val="5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4B2268">
        <w:rPr>
          <w:sz w:val="28"/>
          <w:szCs w:val="28"/>
        </w:rPr>
        <w:t>возбуждение уголовных дел, проведение расследования;</w:t>
      </w:r>
    </w:p>
    <w:p w:rsidR="004B2268" w:rsidRPr="004B2268" w:rsidRDefault="004B2268" w:rsidP="004B2268">
      <w:pPr>
        <w:pStyle w:val="a8"/>
        <w:numPr>
          <w:ilvl w:val="0"/>
          <w:numId w:val="5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4B2268">
        <w:rPr>
          <w:sz w:val="28"/>
          <w:szCs w:val="28"/>
        </w:rPr>
        <w:lastRenderedPageBreak/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4B2268" w:rsidRPr="004B2268" w:rsidRDefault="004B2268" w:rsidP="004B2268">
      <w:pPr>
        <w:pStyle w:val="a8"/>
        <w:numPr>
          <w:ilvl w:val="0"/>
          <w:numId w:val="5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4B2268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4B2268" w:rsidRPr="004B2268" w:rsidRDefault="004B2268" w:rsidP="004B2268">
      <w:pPr>
        <w:pStyle w:val="a8"/>
        <w:numPr>
          <w:ilvl w:val="0"/>
          <w:numId w:val="5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4B2268">
        <w:rPr>
          <w:sz w:val="28"/>
          <w:szCs w:val="28"/>
        </w:rPr>
        <w:t>регистрацию имущества и ведение баз данных имущества;</w:t>
      </w:r>
    </w:p>
    <w:p w:rsidR="004B2268" w:rsidRPr="004B2268" w:rsidRDefault="004B2268" w:rsidP="004B226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предоставление государственных услуг гражданам и организациям;</w:t>
      </w:r>
    </w:p>
    <w:p w:rsidR="004B2268" w:rsidRPr="004B2268" w:rsidRDefault="004B2268" w:rsidP="004B226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ресурсов.</w:t>
      </w:r>
    </w:p>
    <w:p w:rsidR="004B2268" w:rsidRPr="004B2268" w:rsidRDefault="004B2268" w:rsidP="004B22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Вышеперечисленный перечень не является исчерпывающим и носит рекомендательный характер для определения коррупционно-опасных функций</w:t>
      </w:r>
      <w:r w:rsidR="00443EBA">
        <w:rPr>
          <w:rFonts w:ascii="Times New Roman" w:hAnsi="Times New Roman" w:cs="Times New Roman"/>
          <w:sz w:val="28"/>
          <w:szCs w:val="28"/>
        </w:rPr>
        <w:t xml:space="preserve"> </w:t>
      </w:r>
      <w:r w:rsidRPr="004B2268">
        <w:rPr>
          <w:rFonts w:ascii="Times New Roman" w:hAnsi="Times New Roman" w:cs="Times New Roman"/>
          <w:sz w:val="28"/>
          <w:szCs w:val="28"/>
        </w:rPr>
        <w:t xml:space="preserve">в конкретном федеральном государственном органе, государственной корпорации (государственной компании). </w:t>
      </w:r>
    </w:p>
    <w:p w:rsidR="004B2268" w:rsidRPr="004B2268" w:rsidRDefault="004B2268" w:rsidP="004B2268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B2268">
        <w:rPr>
          <w:sz w:val="28"/>
          <w:szCs w:val="28"/>
        </w:rPr>
        <w:t>Информация о том, что при реализации той или иной функции возникают коррупционные риски (т.е. функция является коррупционно-опасной)</w:t>
      </w:r>
      <w:r w:rsidR="00443EBA">
        <w:rPr>
          <w:sz w:val="28"/>
          <w:szCs w:val="28"/>
        </w:rPr>
        <w:t xml:space="preserve"> </w:t>
      </w:r>
      <w:r w:rsidRPr="004B2268">
        <w:rPr>
          <w:sz w:val="28"/>
          <w:szCs w:val="28"/>
        </w:rPr>
        <w:t>может быть выявлена:</w:t>
      </w:r>
    </w:p>
    <w:p w:rsidR="004B2268" w:rsidRPr="004B2268" w:rsidRDefault="004B2268" w:rsidP="004B22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 (аттестационной комиссии);</w:t>
      </w:r>
    </w:p>
    <w:p w:rsidR="004B2268" w:rsidRPr="004B2268" w:rsidRDefault="004B2268" w:rsidP="004B22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в статистических данных, в том числе в данных о состоянии преступности в Российской Федерации;</w:t>
      </w:r>
    </w:p>
    <w:p w:rsidR="004B2268" w:rsidRPr="004B2268" w:rsidRDefault="004B2268" w:rsidP="004B22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по результатам рассмотрения:</w:t>
      </w:r>
    </w:p>
    <w:p w:rsidR="004B2268" w:rsidRPr="004B2268" w:rsidRDefault="004B2268" w:rsidP="004B22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- 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4B2268" w:rsidRPr="004B2268" w:rsidRDefault="004B2268" w:rsidP="004B22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- уведомлений представителя нанимателя (работодателя) о фактах обращения в целях склонения федерального государственного служащего, работника государственной корпорации (государственной компании)</w:t>
      </w:r>
      <w:r w:rsidRPr="004B2268">
        <w:rPr>
          <w:rFonts w:ascii="Times New Roman" w:hAnsi="Times New Roman" w:cs="Times New Roman"/>
          <w:sz w:val="28"/>
          <w:szCs w:val="28"/>
        </w:rPr>
        <w:br/>
        <w:t>(далее – должностные лица) к совершению коррупционных правонарушений;</w:t>
      </w:r>
    </w:p>
    <w:p w:rsidR="004B2268" w:rsidRPr="004B2268" w:rsidRDefault="004B2268" w:rsidP="004B22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- 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4B2268" w:rsidRPr="004B2268" w:rsidRDefault="004B2268" w:rsidP="004B22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- 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4B2268" w:rsidRPr="004B2268" w:rsidRDefault="004B2268" w:rsidP="004B22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4B2268" w:rsidRPr="004B2268" w:rsidRDefault="004B2268" w:rsidP="004B2268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B2268">
        <w:rPr>
          <w:sz w:val="28"/>
          <w:szCs w:val="28"/>
        </w:rPr>
        <w:lastRenderedPageBreak/>
        <w:t xml:space="preserve">По итогам реализации вышеизложенных мероприятий </w:t>
      </w:r>
      <w:r w:rsidR="00443EBA">
        <w:rPr>
          <w:sz w:val="28"/>
          <w:szCs w:val="28"/>
        </w:rPr>
        <w:t>муниципальными</w:t>
      </w:r>
      <w:r w:rsidRPr="004B2268">
        <w:rPr>
          <w:sz w:val="28"/>
          <w:szCs w:val="28"/>
        </w:rPr>
        <w:t xml:space="preserve"> органами формируются и утверждаются перечни коррупционно-опасных функций.</w:t>
      </w:r>
    </w:p>
    <w:p w:rsidR="004B2268" w:rsidRPr="004B2268" w:rsidRDefault="004B2268" w:rsidP="004B22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Перечень коррупционно-опасных функций может быть утвержден руководителем органа</w:t>
      </w:r>
      <w:r w:rsidR="00443EBA">
        <w:rPr>
          <w:rFonts w:ascii="Times New Roman" w:hAnsi="Times New Roman" w:cs="Times New Roman"/>
          <w:sz w:val="28"/>
          <w:szCs w:val="28"/>
        </w:rPr>
        <w:t xml:space="preserve"> местного самоуправления (главой Администрации) </w:t>
      </w:r>
      <w:r w:rsidRPr="004B2268">
        <w:rPr>
          <w:rFonts w:ascii="Times New Roman" w:hAnsi="Times New Roman" w:cs="Times New Roman"/>
          <w:sz w:val="28"/>
          <w:szCs w:val="28"/>
        </w:rPr>
        <w:t>посредством оформления грифа «Утверждаю»</w:t>
      </w:r>
      <w:r w:rsidR="00443EBA">
        <w:rPr>
          <w:rFonts w:ascii="Times New Roman" w:hAnsi="Times New Roman" w:cs="Times New Roman"/>
          <w:sz w:val="28"/>
          <w:szCs w:val="28"/>
        </w:rPr>
        <w:t xml:space="preserve"> </w:t>
      </w:r>
      <w:r w:rsidRPr="004B2268">
        <w:rPr>
          <w:rFonts w:ascii="Times New Roman" w:hAnsi="Times New Roman" w:cs="Times New Roman"/>
          <w:sz w:val="28"/>
          <w:szCs w:val="28"/>
        </w:rPr>
        <w:t xml:space="preserve">либо одобрен на заседании комиссии по соблюдению требований к служебному поведению и урегулированию конфликта интересов (аттестационной комиссии), что также оформляется грифом «Одобрено на заседании комиссии по соблюдению требований к служебному поведению и урегулированию конфликта интересов». </w:t>
      </w:r>
    </w:p>
    <w:p w:rsidR="004B2268" w:rsidRPr="004B2268" w:rsidRDefault="004B2268" w:rsidP="004B22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будет являться представление руководителя органа</w:t>
      </w:r>
      <w:r w:rsidR="00443EB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4B2268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осуществления в </w:t>
      </w:r>
      <w:r w:rsidR="00443EBA">
        <w:rPr>
          <w:rFonts w:ascii="Times New Roman" w:hAnsi="Times New Roman" w:cs="Times New Roman"/>
          <w:sz w:val="28"/>
          <w:szCs w:val="28"/>
        </w:rPr>
        <w:t>муниципальном</w:t>
      </w:r>
      <w:r w:rsidRPr="004B2268">
        <w:rPr>
          <w:rFonts w:ascii="Times New Roman" w:hAnsi="Times New Roman" w:cs="Times New Roman"/>
          <w:sz w:val="28"/>
          <w:szCs w:val="28"/>
        </w:rPr>
        <w:t xml:space="preserve"> органе</w:t>
      </w:r>
      <w:r w:rsidR="00443EBA">
        <w:rPr>
          <w:rFonts w:ascii="Times New Roman" w:hAnsi="Times New Roman" w:cs="Times New Roman"/>
          <w:sz w:val="28"/>
          <w:szCs w:val="28"/>
        </w:rPr>
        <w:t xml:space="preserve"> </w:t>
      </w:r>
      <w:r w:rsidRPr="004B2268">
        <w:rPr>
          <w:rFonts w:ascii="Times New Roman" w:hAnsi="Times New Roman" w:cs="Times New Roman"/>
          <w:sz w:val="28"/>
          <w:szCs w:val="28"/>
        </w:rPr>
        <w:t xml:space="preserve">мер по предупреждению коррупции (подпункт «в» пункта 16 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4B2268" w:rsidRPr="004B2268" w:rsidRDefault="004B2268" w:rsidP="004B2268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B2268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</w:t>
      </w:r>
      <w:r w:rsidR="00482B31">
        <w:rPr>
          <w:sz w:val="28"/>
          <w:szCs w:val="28"/>
        </w:rPr>
        <w:t xml:space="preserve">муниципальными </w:t>
      </w:r>
      <w:r w:rsidRPr="004B2268">
        <w:rPr>
          <w:sz w:val="28"/>
          <w:szCs w:val="28"/>
        </w:rPr>
        <w:t>служащими</w:t>
      </w:r>
      <w:r w:rsidR="00482B31">
        <w:rPr>
          <w:sz w:val="28"/>
          <w:szCs w:val="28"/>
        </w:rPr>
        <w:t xml:space="preserve"> </w:t>
      </w:r>
      <w:r w:rsidRPr="004B2268">
        <w:rPr>
          <w:sz w:val="28"/>
          <w:szCs w:val="28"/>
        </w:rPr>
        <w:t>и т.д.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268" w:rsidRPr="00482B31" w:rsidRDefault="004B2268" w:rsidP="00482B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26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B2268">
        <w:rPr>
          <w:rFonts w:ascii="Times New Roman" w:hAnsi="Times New Roman" w:cs="Times New Roman"/>
          <w:b/>
          <w:sz w:val="28"/>
          <w:szCs w:val="28"/>
        </w:rPr>
        <w:t xml:space="preserve">. Формирование перечня должностей </w:t>
      </w:r>
      <w:r w:rsidR="00482B3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B2268">
        <w:rPr>
          <w:rFonts w:ascii="Times New Roman" w:hAnsi="Times New Roman" w:cs="Times New Roman"/>
          <w:b/>
          <w:sz w:val="28"/>
          <w:szCs w:val="28"/>
        </w:rPr>
        <w:t xml:space="preserve"> службы</w:t>
      </w:r>
      <w:r w:rsidR="00482B3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B2268">
        <w:rPr>
          <w:rFonts w:ascii="Times New Roman" w:hAnsi="Times New Roman" w:cs="Times New Roman"/>
          <w:b/>
          <w:sz w:val="28"/>
          <w:szCs w:val="28"/>
        </w:rPr>
        <w:t>замещение которых связано с коррупционными рисками</w:t>
      </w:r>
    </w:p>
    <w:p w:rsidR="004B2268" w:rsidRPr="004B2268" w:rsidRDefault="004B2268" w:rsidP="004B2268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2268">
        <w:rPr>
          <w:sz w:val="28"/>
          <w:szCs w:val="28"/>
        </w:rPr>
        <w:t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:rsidR="004B2268" w:rsidRPr="004B2268" w:rsidRDefault="004B2268" w:rsidP="004B2268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2268">
        <w:rPr>
          <w:sz w:val="28"/>
          <w:szCs w:val="28"/>
        </w:rPr>
        <w:t>В ходе проведения оценки коррупционных рисков подлежат выявлению те административные процедуры, которые являются предметом коррупционных отношений.</w:t>
      </w:r>
    </w:p>
    <w:p w:rsidR="004B2268" w:rsidRPr="004B2268" w:rsidRDefault="004B2268" w:rsidP="004B22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При этом анализируется: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- что является предметом коррупции (за какие действия (бездействия) предоставляется выгода);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lastRenderedPageBreak/>
        <w:t>- какие коррупционные схемы используются.</w:t>
      </w:r>
    </w:p>
    <w:p w:rsidR="004B2268" w:rsidRPr="004B2268" w:rsidRDefault="004B2268" w:rsidP="004B2268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B2268">
        <w:rPr>
          <w:sz w:val="28"/>
          <w:szCs w:val="28"/>
        </w:rPr>
        <w:t xml:space="preserve">Должности </w:t>
      </w:r>
      <w:r w:rsidR="00482B31">
        <w:rPr>
          <w:sz w:val="28"/>
          <w:szCs w:val="28"/>
        </w:rPr>
        <w:t>муниципальной</w:t>
      </w:r>
      <w:r w:rsidRPr="004B2268">
        <w:rPr>
          <w:sz w:val="28"/>
          <w:szCs w:val="28"/>
        </w:rPr>
        <w:t xml:space="preserve"> службы, которые являются ключевыми для совершения коррупционных правонарушений,</w:t>
      </w:r>
      <w:r w:rsidR="00482B31">
        <w:rPr>
          <w:sz w:val="28"/>
          <w:szCs w:val="28"/>
        </w:rPr>
        <w:t xml:space="preserve"> </w:t>
      </w:r>
      <w:r w:rsidRPr="004B2268">
        <w:rPr>
          <w:sz w:val="28"/>
          <w:szCs w:val="28"/>
        </w:rPr>
        <w:t xml:space="preserve">определяются с учетом высокой степени свободы принятия решений, вызванной спецификой служебной (трудовой) деятельности, интенсивности контактов с гражданами и организациями. </w:t>
      </w:r>
    </w:p>
    <w:p w:rsidR="004B2268" w:rsidRPr="004B2268" w:rsidRDefault="004B2268" w:rsidP="004B2268">
      <w:pPr>
        <w:pStyle w:val="aa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2268">
        <w:rPr>
          <w:sz w:val="28"/>
          <w:szCs w:val="28"/>
        </w:rPr>
        <w:t xml:space="preserve">Признаками, характеризующими коррупционное поведение должностного лица при осуществлении коррупционно-опасных функций, могут служить: </w:t>
      </w:r>
    </w:p>
    <w:p w:rsidR="004B2268" w:rsidRPr="004B2268" w:rsidRDefault="004B2268" w:rsidP="004B2268">
      <w:pPr>
        <w:tabs>
          <w:tab w:val="left" w:pos="1276"/>
          <w:tab w:val="center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 xml:space="preserve">предоставление не предусмотренных законом преимуществ (протекционизм, семейственность) для поступления на </w:t>
      </w:r>
      <w:r w:rsidR="00482B31">
        <w:rPr>
          <w:rFonts w:ascii="Times New Roman" w:hAnsi="Times New Roman" w:cs="Times New Roman"/>
          <w:sz w:val="28"/>
          <w:szCs w:val="28"/>
        </w:rPr>
        <w:t>муниципальную</w:t>
      </w:r>
      <w:r w:rsidRPr="004B2268">
        <w:rPr>
          <w:rFonts w:ascii="Times New Roman" w:hAnsi="Times New Roman" w:cs="Times New Roman"/>
          <w:sz w:val="28"/>
          <w:szCs w:val="28"/>
        </w:rPr>
        <w:t xml:space="preserve"> службу, на работу в государственную корпорацию (государственную компанию);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 xml:space="preserve">а также сведения о: 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- нарушении должностными лицами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(трудовой) деятельности;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lastRenderedPageBreak/>
        <w:t>- попытках несанкционированного доступа к информационным ресурсам;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- действиях распорядительного характера, превышающих или не относящихся к должностным (трудовым) полномочиям;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- бездействии в случаях, требующих принятия решений в соответствии со служебными (трудовыми) обязанностями;</w:t>
      </w:r>
    </w:p>
    <w:p w:rsidR="004B2268" w:rsidRPr="004B2268" w:rsidRDefault="004B2268" w:rsidP="004B22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- получении должностным лицом,  его супругой (супругом),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4B2268" w:rsidRPr="004B2268" w:rsidRDefault="004B2268" w:rsidP="004B22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- получении должностным лицом, его супругой (супругом), близкими родственниками 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4B2268" w:rsidRPr="004B2268" w:rsidRDefault="004B2268" w:rsidP="004B2268">
      <w:pPr>
        <w:tabs>
          <w:tab w:val="center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- 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4B2268" w:rsidRPr="004B2268" w:rsidRDefault="004B2268" w:rsidP="004B2268">
      <w:pPr>
        <w:tabs>
          <w:tab w:val="center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законодательства.</w:t>
      </w:r>
    </w:p>
    <w:p w:rsidR="004B2268" w:rsidRPr="004B2268" w:rsidRDefault="004B2268" w:rsidP="004B2268">
      <w:pPr>
        <w:pStyle w:val="aa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2268">
        <w:rPr>
          <w:sz w:val="28"/>
          <w:szCs w:val="28"/>
        </w:rPr>
        <w:t xml:space="preserve">По итогам реализации вышеизложенных мероприятий </w:t>
      </w:r>
      <w:r w:rsidR="004E64A8">
        <w:rPr>
          <w:sz w:val="28"/>
          <w:szCs w:val="28"/>
        </w:rPr>
        <w:t xml:space="preserve">муниципальными </w:t>
      </w:r>
      <w:r w:rsidRPr="004B2268">
        <w:rPr>
          <w:sz w:val="28"/>
          <w:szCs w:val="28"/>
        </w:rPr>
        <w:t xml:space="preserve"> органам рекомендуется сформировать и утвердить перечень должностей в </w:t>
      </w:r>
      <w:r w:rsidR="004E64A8">
        <w:rPr>
          <w:sz w:val="28"/>
          <w:szCs w:val="28"/>
        </w:rPr>
        <w:t>муниципальных</w:t>
      </w:r>
      <w:r w:rsidRPr="004B2268">
        <w:rPr>
          <w:sz w:val="28"/>
          <w:szCs w:val="28"/>
        </w:rPr>
        <w:t xml:space="preserve"> органах</w:t>
      </w:r>
      <w:r w:rsidR="004E64A8">
        <w:rPr>
          <w:sz w:val="28"/>
          <w:szCs w:val="28"/>
        </w:rPr>
        <w:t xml:space="preserve">, </w:t>
      </w:r>
      <w:r w:rsidRPr="004B2268">
        <w:rPr>
          <w:sz w:val="28"/>
          <w:szCs w:val="28"/>
        </w:rPr>
        <w:t>замещение которых связано с коррупционными рисками (издание соответствующих нормативных правовых актов предусмотрено пунктом 2 Указа Президента Российской Федерации от </w:t>
      </w:r>
      <w:r w:rsidRPr="004B2268">
        <w:rPr>
          <w:rFonts w:eastAsia="Calibr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Pr="004B2268">
        <w:rPr>
          <w:sz w:val="28"/>
          <w:szCs w:val="28"/>
        </w:rPr>
        <w:t>подпунктом «а» пункта 22 и подпунктом «в» пункта 23 Указа Президента Российской Федерации от 2 апреля 2013 г. № 309 «</w:t>
      </w:r>
      <w:r w:rsidRPr="004B2268">
        <w:rPr>
          <w:rFonts w:eastAsia="Calibr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:rsidR="004B2268" w:rsidRPr="004B2268" w:rsidRDefault="004B2268" w:rsidP="004B22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 xml:space="preserve">Утверждение данного перечня осуществляется руководителем </w:t>
      </w:r>
      <w:r w:rsidR="004E64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2268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4E64A8">
        <w:rPr>
          <w:rFonts w:ascii="Times New Roman" w:hAnsi="Times New Roman" w:cs="Times New Roman"/>
          <w:sz w:val="28"/>
          <w:szCs w:val="28"/>
        </w:rPr>
        <w:t xml:space="preserve"> </w:t>
      </w:r>
      <w:r w:rsidRPr="004B2268">
        <w:rPr>
          <w:rFonts w:ascii="Times New Roman" w:hAnsi="Times New Roman" w:cs="Times New Roman"/>
          <w:sz w:val="28"/>
          <w:szCs w:val="28"/>
        </w:rPr>
        <w:t>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(аттестационной комиссии).</w:t>
      </w:r>
    </w:p>
    <w:p w:rsidR="004B2268" w:rsidRPr="004B2268" w:rsidRDefault="004B2268" w:rsidP="004B22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проведения заседания комиссии будет являться представление руководителя </w:t>
      </w:r>
      <w:r w:rsidR="004E64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2268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4E64A8">
        <w:rPr>
          <w:rFonts w:ascii="Times New Roman" w:hAnsi="Times New Roman" w:cs="Times New Roman"/>
          <w:sz w:val="28"/>
          <w:szCs w:val="28"/>
        </w:rPr>
        <w:t xml:space="preserve"> </w:t>
      </w:r>
      <w:r w:rsidRPr="004B2268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осуществления в </w:t>
      </w:r>
      <w:r w:rsidR="004E64A8">
        <w:rPr>
          <w:rFonts w:ascii="Times New Roman" w:hAnsi="Times New Roman" w:cs="Times New Roman"/>
          <w:sz w:val="28"/>
          <w:szCs w:val="28"/>
        </w:rPr>
        <w:t>муниципальном</w:t>
      </w:r>
      <w:r w:rsidRPr="004B2268">
        <w:rPr>
          <w:rFonts w:ascii="Times New Roman" w:hAnsi="Times New Roman" w:cs="Times New Roman"/>
          <w:sz w:val="28"/>
          <w:szCs w:val="28"/>
        </w:rPr>
        <w:t xml:space="preserve"> органе мер по предупреждению коррупции (подпункт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4B2268" w:rsidRPr="004B2268" w:rsidRDefault="004B2268" w:rsidP="004B22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 xml:space="preserve">Уточнение (корректировку) перечня должностей в </w:t>
      </w:r>
      <w:r w:rsidR="004E64A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B2268">
        <w:rPr>
          <w:rFonts w:ascii="Times New Roman" w:hAnsi="Times New Roman" w:cs="Times New Roman"/>
          <w:sz w:val="28"/>
          <w:szCs w:val="28"/>
        </w:rPr>
        <w:t>орган</w:t>
      </w:r>
      <w:r w:rsidR="004E64A8">
        <w:rPr>
          <w:rFonts w:ascii="Times New Roman" w:hAnsi="Times New Roman" w:cs="Times New Roman"/>
          <w:sz w:val="28"/>
          <w:szCs w:val="28"/>
        </w:rPr>
        <w:t>ах</w:t>
      </w:r>
      <w:r w:rsidRPr="004B2268">
        <w:rPr>
          <w:rFonts w:ascii="Times New Roman" w:hAnsi="Times New Roman" w:cs="Times New Roman"/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4E64A8">
        <w:rPr>
          <w:rFonts w:ascii="Times New Roman" w:hAnsi="Times New Roman" w:cs="Times New Roman"/>
          <w:sz w:val="28"/>
          <w:szCs w:val="28"/>
        </w:rPr>
        <w:t xml:space="preserve"> </w:t>
      </w:r>
      <w:r w:rsidRPr="004B2268">
        <w:rPr>
          <w:rFonts w:ascii="Times New Roman" w:hAnsi="Times New Roman" w:cs="Times New Roman"/>
          <w:sz w:val="28"/>
          <w:szCs w:val="28"/>
        </w:rPr>
        <w:t xml:space="preserve">по результатам оценки коррупционных рисков и не реже одного раза в год. </w:t>
      </w:r>
    </w:p>
    <w:p w:rsidR="004B2268" w:rsidRPr="004B2268" w:rsidRDefault="004B2268" w:rsidP="004B2268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B2268">
        <w:rPr>
          <w:sz w:val="28"/>
          <w:szCs w:val="28"/>
        </w:rPr>
        <w:t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 своих супруги (супруга) и несовершеннолетних детей.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E64A8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B2268">
        <w:rPr>
          <w:rFonts w:ascii="Times New Roman" w:hAnsi="Times New Roman" w:cs="Times New Roman"/>
          <w:sz w:val="28"/>
          <w:szCs w:val="28"/>
        </w:rPr>
        <w:t xml:space="preserve"> органами 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данных должностных лиц  и их супруг (супругов</w:t>
      </w:r>
      <w:r w:rsidR="004E64A8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 w:rsidRPr="004B2268">
        <w:rPr>
          <w:rFonts w:ascii="Times New Roman" w:hAnsi="Times New Roman" w:cs="Times New Roman"/>
          <w:sz w:val="28"/>
          <w:szCs w:val="28"/>
        </w:rPr>
        <w:t>.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268" w:rsidRPr="004B2268" w:rsidRDefault="004B2268" w:rsidP="00851CE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26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B2268">
        <w:rPr>
          <w:rFonts w:ascii="Times New Roman" w:hAnsi="Times New Roman" w:cs="Times New Roman"/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4B2268" w:rsidRPr="004B2268" w:rsidRDefault="004B2268" w:rsidP="004B2268">
      <w:pPr>
        <w:pStyle w:val="ConsPlusCel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4B2268">
        <w:t>Минимизация коррупционных рисков либо их устранение достигается различными методами, например, регламентацией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4B2268" w:rsidRPr="004B2268" w:rsidRDefault="004B2268" w:rsidP="004B2268">
      <w:pPr>
        <w:pStyle w:val="ConsPlusCel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4B2268">
        <w:t xml:space="preserve">Регламентация административных процедур позволяет снизить степень угрозы возникновения коррупции в связи со следующим: </w:t>
      </w:r>
    </w:p>
    <w:p w:rsidR="004B2268" w:rsidRPr="004B2268" w:rsidRDefault="004B2268" w:rsidP="004B2268">
      <w:pPr>
        <w:pStyle w:val="Default"/>
        <w:ind w:firstLine="709"/>
        <w:jc w:val="both"/>
        <w:rPr>
          <w:sz w:val="28"/>
          <w:szCs w:val="28"/>
        </w:rPr>
      </w:pPr>
      <w:r w:rsidRPr="004B2268">
        <w:rPr>
          <w:sz w:val="28"/>
          <w:szCs w:val="28"/>
        </w:rPr>
        <w:t xml:space="preserve">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4B2268" w:rsidRPr="004B2268" w:rsidRDefault="004B2268" w:rsidP="004B2268">
      <w:pPr>
        <w:pStyle w:val="Default"/>
        <w:ind w:firstLine="709"/>
        <w:jc w:val="both"/>
        <w:rPr>
          <w:sz w:val="28"/>
          <w:szCs w:val="28"/>
        </w:rPr>
      </w:pPr>
      <w:r w:rsidRPr="004B2268">
        <w:rPr>
          <w:sz w:val="28"/>
          <w:szCs w:val="28"/>
        </w:rPr>
        <w:lastRenderedPageBreak/>
        <w:t xml:space="preserve">снижается степень усмотрения должностных лиц при принятии управленческих решений; </w:t>
      </w:r>
    </w:p>
    <w:p w:rsidR="004B2268" w:rsidRPr="004B2268" w:rsidRDefault="004B2268" w:rsidP="004B2268">
      <w:pPr>
        <w:pStyle w:val="Default"/>
        <w:ind w:firstLine="709"/>
        <w:jc w:val="both"/>
        <w:rPr>
          <w:sz w:val="28"/>
          <w:szCs w:val="28"/>
        </w:rPr>
      </w:pPr>
      <w:r w:rsidRPr="004B2268">
        <w:rPr>
          <w:sz w:val="28"/>
          <w:szCs w:val="28"/>
        </w:rPr>
        <w:t xml:space="preserve">создаются условия для осуществления надлежащего контроля за процессом принятия управленческих решений, что при необходимости позволяет корректировать ошибочные решения не дожидаясь развития конфликтной ситуации; 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обеспечивается единообразное осуществление функций должностными лицами различных федеральных государственных органов, государственных корпораций (государственной компании);</w:t>
      </w:r>
    </w:p>
    <w:p w:rsidR="004B2268" w:rsidRPr="004B2268" w:rsidRDefault="004B2268" w:rsidP="004B2268">
      <w:pPr>
        <w:pStyle w:val="Default"/>
        <w:ind w:firstLine="709"/>
        <w:jc w:val="both"/>
        <w:rPr>
          <w:sz w:val="28"/>
          <w:szCs w:val="28"/>
        </w:rPr>
      </w:pPr>
      <w:r w:rsidRPr="004B2268">
        <w:rPr>
          <w:sz w:val="28"/>
          <w:szCs w:val="28"/>
        </w:rPr>
        <w:t>создается гласная, открытая модель реализации коррупционно-опасной функции.</w:t>
      </w:r>
    </w:p>
    <w:p w:rsidR="004B2268" w:rsidRPr="004B2268" w:rsidRDefault="004B2268" w:rsidP="004B226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4B2268" w:rsidRPr="004B2268" w:rsidRDefault="004B2268" w:rsidP="004B2268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B2268">
        <w:rPr>
          <w:sz w:val="28"/>
          <w:szCs w:val="28"/>
        </w:rPr>
        <w:t>В качестве установления препятствий (ограничений), затрудняющих реализацию коррупционных схем, предлагается применять следующие меры: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 xml:space="preserve">перераспределение функций между структурными подразделениями внутри </w:t>
      </w:r>
      <w:r w:rsidR="00851C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2268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851CEB">
        <w:rPr>
          <w:rFonts w:ascii="Times New Roman" w:hAnsi="Times New Roman" w:cs="Times New Roman"/>
          <w:sz w:val="28"/>
          <w:szCs w:val="28"/>
        </w:rPr>
        <w:t>;</w:t>
      </w:r>
    </w:p>
    <w:p w:rsidR="004B2268" w:rsidRPr="004B2268" w:rsidRDefault="004B2268" w:rsidP="004B2268">
      <w:pPr>
        <w:pStyle w:val="Default"/>
        <w:ind w:firstLine="709"/>
        <w:jc w:val="both"/>
        <w:rPr>
          <w:sz w:val="28"/>
          <w:szCs w:val="28"/>
        </w:rPr>
      </w:pPr>
      <w:r w:rsidRPr="004B2268">
        <w:rPr>
          <w:sz w:val="28"/>
          <w:szCs w:val="28"/>
        </w:rPr>
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система электронного обмена информацией);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совершенствование механизма отбора должностных лиц для включения в состав комиссий, рабочих групп, принимающих управленческие решения;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4B2268" w:rsidRPr="004B2268" w:rsidRDefault="004B2268" w:rsidP="004B2268">
      <w:pPr>
        <w:pStyle w:val="Default"/>
        <w:ind w:firstLine="709"/>
        <w:jc w:val="both"/>
        <w:rPr>
          <w:sz w:val="28"/>
          <w:szCs w:val="28"/>
        </w:rPr>
      </w:pPr>
      <w:r w:rsidRPr="004B2268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4B2268" w:rsidRPr="004B2268" w:rsidRDefault="004B2268" w:rsidP="004B2268">
      <w:pPr>
        <w:pStyle w:val="Default"/>
        <w:ind w:firstLine="709"/>
        <w:jc w:val="both"/>
        <w:rPr>
          <w:sz w:val="28"/>
          <w:szCs w:val="28"/>
        </w:rPr>
      </w:pPr>
      <w:r w:rsidRPr="004B2268">
        <w:rPr>
          <w:sz w:val="28"/>
          <w:szCs w:val="28"/>
        </w:rPr>
        <w:t xml:space="preserve">сокращение сроков принятия управленческих решений; </w:t>
      </w:r>
    </w:p>
    <w:p w:rsidR="004B2268" w:rsidRPr="004B2268" w:rsidRDefault="004B2268" w:rsidP="004B2268">
      <w:pPr>
        <w:pStyle w:val="Default"/>
        <w:ind w:firstLine="709"/>
        <w:jc w:val="both"/>
        <w:rPr>
          <w:sz w:val="28"/>
          <w:szCs w:val="28"/>
        </w:rPr>
      </w:pPr>
      <w:r w:rsidRPr="004B2268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4B2268" w:rsidRPr="004B2268" w:rsidRDefault="004B2268" w:rsidP="004B2268">
      <w:pPr>
        <w:pStyle w:val="Default"/>
        <w:ind w:firstLine="709"/>
        <w:jc w:val="both"/>
        <w:rPr>
          <w:sz w:val="28"/>
          <w:szCs w:val="28"/>
        </w:rPr>
      </w:pPr>
      <w:r w:rsidRPr="004B2268">
        <w:rPr>
          <w:sz w:val="28"/>
          <w:szCs w:val="28"/>
        </w:rPr>
        <w:t xml:space="preserve">установление дополнительных форм отчетности должностных лиц о результатах принятых решений. </w:t>
      </w:r>
    </w:p>
    <w:p w:rsidR="004B2268" w:rsidRPr="004B2268" w:rsidRDefault="004B2268" w:rsidP="004B2268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B2268">
        <w:rPr>
          <w:sz w:val="28"/>
          <w:szCs w:val="28"/>
        </w:rPr>
        <w:t xml:space="preserve">В целях недопущения совершения должностными лицами коррупционных правонарушений реализацию мероприятий, содержащихся в </w:t>
      </w:r>
      <w:r w:rsidRPr="004B2268">
        <w:rPr>
          <w:sz w:val="28"/>
          <w:szCs w:val="28"/>
        </w:rPr>
        <w:lastRenderedPageBreak/>
        <w:t>настоящих методических рекомендациях, целесообразно осуществлять на постоянной основе посредством: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 xml:space="preserve">организации внутреннего контроля за исполнением должностными лицами своих обязанностей, введения системы внутреннего информирования. При этом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 (Указ Президента Российской Федерации </w:t>
      </w:r>
      <w:r w:rsidRPr="004B2268">
        <w:rPr>
          <w:rFonts w:ascii="Times New Roman" w:eastAsia="Calibri" w:hAnsi="Times New Roman" w:cs="Times New Roman"/>
          <w:sz w:val="28"/>
          <w:szCs w:val="28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4B2268">
        <w:rPr>
          <w:rFonts w:ascii="Times New Roman" w:hAnsi="Times New Roman" w:cs="Times New Roman"/>
          <w:sz w:val="28"/>
          <w:szCs w:val="28"/>
        </w:rPr>
        <w:t xml:space="preserve">, контроля за соответствием расходов доходам (Федеральный закон </w:t>
      </w:r>
      <w:r w:rsidRPr="004B2268">
        <w:rPr>
          <w:rFonts w:ascii="Times New Roman" w:eastAsia="Calibri" w:hAnsi="Times New Roman" w:cs="Times New Roman"/>
          <w:sz w:val="28"/>
          <w:szCs w:val="28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Pr="004B2268">
        <w:rPr>
          <w:rFonts w:ascii="Times New Roman" w:hAnsi="Times New Roman" w:cs="Times New Roman"/>
          <w:sz w:val="28"/>
          <w:szCs w:val="28"/>
        </w:rPr>
        <w:t>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СМИ;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4B2268" w:rsidRPr="004B2268" w:rsidRDefault="004B2268" w:rsidP="004B2268">
      <w:pPr>
        <w:pStyle w:val="Defaul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B2268">
        <w:rPr>
          <w:sz w:val="28"/>
          <w:szCs w:val="28"/>
        </w:rPr>
        <w:t>Таким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коррупционно-опасных функций либо минимизировать их.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268" w:rsidRPr="004B2268" w:rsidRDefault="004B2268" w:rsidP="004B22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2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B2268">
        <w:rPr>
          <w:rFonts w:ascii="Times New Roman" w:hAnsi="Times New Roman" w:cs="Times New Roman"/>
          <w:b/>
          <w:sz w:val="28"/>
          <w:szCs w:val="28"/>
        </w:rPr>
        <w:t>.</w:t>
      </w:r>
      <w:r w:rsidRPr="004B226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4B2268">
        <w:rPr>
          <w:rFonts w:ascii="Times New Roman" w:hAnsi="Times New Roman" w:cs="Times New Roman"/>
          <w:b/>
          <w:sz w:val="28"/>
          <w:szCs w:val="28"/>
        </w:rPr>
        <w:t xml:space="preserve">Мониторинг исполнения должностных обязанностей </w:t>
      </w:r>
      <w:r w:rsidR="00851CEB">
        <w:rPr>
          <w:rFonts w:ascii="Times New Roman" w:hAnsi="Times New Roman" w:cs="Times New Roman"/>
          <w:b/>
          <w:sz w:val="28"/>
          <w:szCs w:val="28"/>
        </w:rPr>
        <w:t xml:space="preserve">муниципальными </w:t>
      </w:r>
      <w:r w:rsidRPr="004B2268">
        <w:rPr>
          <w:rFonts w:ascii="Times New Roman" w:hAnsi="Times New Roman" w:cs="Times New Roman"/>
          <w:b/>
          <w:sz w:val="28"/>
          <w:szCs w:val="28"/>
        </w:rPr>
        <w:t>служащими</w:t>
      </w:r>
      <w:r w:rsidR="00851CEB">
        <w:rPr>
          <w:rFonts w:ascii="Times New Roman" w:hAnsi="Times New Roman" w:cs="Times New Roman"/>
          <w:b/>
          <w:sz w:val="28"/>
          <w:szCs w:val="28"/>
        </w:rPr>
        <w:t>,</w:t>
      </w:r>
      <w:r w:rsidRPr="004B2268">
        <w:rPr>
          <w:rFonts w:ascii="Times New Roman" w:hAnsi="Times New Roman" w:cs="Times New Roman"/>
          <w:b/>
          <w:sz w:val="28"/>
          <w:szCs w:val="28"/>
        </w:rPr>
        <w:t xml:space="preserve"> деятельность которых связана с коррупционными рисками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2268" w:rsidRPr="004B2268" w:rsidRDefault="004B2268" w:rsidP="004B2268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B2268">
        <w:rPr>
          <w:sz w:val="28"/>
          <w:szCs w:val="28"/>
        </w:rPr>
        <w:t>Основными задачами мониторинга исполнения должностных</w:t>
      </w:r>
      <w:r w:rsidR="00851CEB">
        <w:rPr>
          <w:sz w:val="28"/>
          <w:szCs w:val="28"/>
        </w:rPr>
        <w:t xml:space="preserve"> </w:t>
      </w:r>
      <w:r w:rsidRPr="004B2268">
        <w:rPr>
          <w:sz w:val="28"/>
          <w:szCs w:val="28"/>
        </w:rPr>
        <w:t xml:space="preserve">обязанностей </w:t>
      </w:r>
      <w:r w:rsidR="00851CEB">
        <w:rPr>
          <w:sz w:val="28"/>
          <w:szCs w:val="28"/>
        </w:rPr>
        <w:t>муниципальными</w:t>
      </w:r>
      <w:r w:rsidRPr="004B2268">
        <w:rPr>
          <w:sz w:val="28"/>
          <w:szCs w:val="28"/>
        </w:rPr>
        <w:t xml:space="preserve"> служащими</w:t>
      </w:r>
      <w:r w:rsidR="00851CEB">
        <w:rPr>
          <w:sz w:val="28"/>
          <w:szCs w:val="28"/>
        </w:rPr>
        <w:t xml:space="preserve">, </w:t>
      </w:r>
      <w:r w:rsidRPr="004B2268">
        <w:rPr>
          <w:sz w:val="28"/>
          <w:szCs w:val="28"/>
        </w:rPr>
        <w:t>деятельность которых связана с коррупционными рисками (далее – мониторинг), являются:</w:t>
      </w:r>
    </w:p>
    <w:p w:rsidR="004B2268" w:rsidRPr="004B2268" w:rsidRDefault="004B2268" w:rsidP="004B22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4B2268" w:rsidRPr="004B2268" w:rsidRDefault="004B2268" w:rsidP="004B22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4B2268" w:rsidRPr="004B2268" w:rsidRDefault="004B2268" w:rsidP="004B22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lastRenderedPageBreak/>
        <w:t>подготовка предложений по минимизации коррупционных рисков либо их устранению в деятельности должностных лиц;</w:t>
      </w:r>
    </w:p>
    <w:p w:rsidR="004B2268" w:rsidRPr="004B2268" w:rsidRDefault="004B2268" w:rsidP="004B22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68">
        <w:rPr>
          <w:rFonts w:ascii="Times New Roman" w:hAnsi="Times New Roman" w:cs="Times New Roman"/>
          <w:sz w:val="28"/>
          <w:szCs w:val="28"/>
        </w:rPr>
        <w:t xml:space="preserve">корректировка перечня коррупционно-опасных функций и перечня должностей в </w:t>
      </w:r>
      <w:r w:rsidR="00851CEB">
        <w:rPr>
          <w:rFonts w:ascii="Times New Roman" w:hAnsi="Times New Roman" w:cs="Times New Roman"/>
          <w:sz w:val="28"/>
          <w:szCs w:val="28"/>
        </w:rPr>
        <w:t>муниципальных</w:t>
      </w:r>
      <w:r w:rsidRPr="004B2268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="00851CEB">
        <w:rPr>
          <w:rFonts w:ascii="Times New Roman" w:hAnsi="Times New Roman" w:cs="Times New Roman"/>
          <w:sz w:val="28"/>
          <w:szCs w:val="28"/>
        </w:rPr>
        <w:t>,</w:t>
      </w:r>
      <w:r w:rsidRPr="004B2268">
        <w:rPr>
          <w:rFonts w:ascii="Times New Roman" w:hAnsi="Times New Roman" w:cs="Times New Roman"/>
          <w:sz w:val="28"/>
          <w:szCs w:val="28"/>
        </w:rPr>
        <w:t xml:space="preserve"> замещение которых связано с коррупционными рисками.</w:t>
      </w:r>
    </w:p>
    <w:p w:rsidR="004B2268" w:rsidRPr="004B2268" w:rsidRDefault="004B2268" w:rsidP="004B2268">
      <w:pPr>
        <w:pStyle w:val="aa"/>
        <w:numPr>
          <w:ilvl w:val="0"/>
          <w:numId w:val="6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B2268">
        <w:rPr>
          <w:sz w:val="28"/>
          <w:szCs w:val="28"/>
        </w:rPr>
        <w:t xml:space="preserve">Проведение мониторинга осуществляется </w:t>
      </w:r>
      <w:r w:rsidRPr="004B2268">
        <w:rPr>
          <w:rFonts w:eastAsia="Calibr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4B2268" w:rsidRPr="004B2268" w:rsidRDefault="004B2268" w:rsidP="004B2268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2268">
        <w:rPr>
          <w:rFonts w:ascii="Times New Roman" w:eastAsia="Calibri" w:hAnsi="Times New Roman" w:cs="Times New Roman"/>
          <w:bCs/>
          <w:sz w:val="28"/>
          <w:szCs w:val="28"/>
        </w:rPr>
        <w:t xml:space="preserve">Сбор указанной информации может осуществляться, в том числе путем проведения опросов на официальном сайте </w:t>
      </w:r>
      <w:r w:rsidR="00851CEB">
        <w:rPr>
          <w:rFonts w:ascii="Times New Roman" w:eastAsia="Calibri" w:hAnsi="Times New Roman" w:cs="Times New Roman"/>
          <w:bCs/>
          <w:sz w:val="28"/>
          <w:szCs w:val="28"/>
        </w:rPr>
        <w:t>муниципальных</w:t>
      </w:r>
      <w:r w:rsidRPr="004B2268">
        <w:rPr>
          <w:rFonts w:ascii="Times New Roman" w:eastAsia="Calibri" w:hAnsi="Times New Roman" w:cs="Times New Roman"/>
          <w:bCs/>
          <w:sz w:val="28"/>
          <w:szCs w:val="28"/>
        </w:rPr>
        <w:t xml:space="preserve"> органов</w:t>
      </w:r>
      <w:r w:rsidR="00851C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B2268">
        <w:rPr>
          <w:rFonts w:ascii="Times New Roman" w:eastAsia="Calibri" w:hAnsi="Times New Roman" w:cs="Times New Roman"/>
          <w:bCs/>
          <w:sz w:val="28"/>
          <w:szCs w:val="28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4B2268" w:rsidRPr="004B2268" w:rsidRDefault="004B2268" w:rsidP="004B226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2268">
        <w:rPr>
          <w:sz w:val="28"/>
          <w:szCs w:val="28"/>
        </w:rPr>
        <w:t>При проведении мониторинга:</w:t>
      </w:r>
    </w:p>
    <w:p w:rsidR="004B2268" w:rsidRPr="004B2268" w:rsidRDefault="004B2268" w:rsidP="004B226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268">
        <w:rPr>
          <w:sz w:val="28"/>
          <w:szCs w:val="28"/>
        </w:rPr>
        <w:t>формируется набор показателей, характеризующих антикоррупционное поведение</w:t>
      </w:r>
      <w:r w:rsidR="00851CEB">
        <w:rPr>
          <w:sz w:val="28"/>
          <w:szCs w:val="28"/>
        </w:rPr>
        <w:t xml:space="preserve"> </w:t>
      </w:r>
      <w:r w:rsidRPr="004B2268">
        <w:rPr>
          <w:sz w:val="28"/>
          <w:szCs w:val="28"/>
        </w:rPr>
        <w:t>должностных лиц, деятельность которых связана с коррупционными рисками;</w:t>
      </w:r>
    </w:p>
    <w:p w:rsidR="004B2268" w:rsidRPr="004B2268" w:rsidRDefault="004B2268" w:rsidP="004B226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268">
        <w:rPr>
          <w:sz w:val="28"/>
          <w:szCs w:val="28"/>
        </w:rPr>
        <w:t xml:space="preserve">обеспечивается взаимодействие со структурными подразделениями </w:t>
      </w:r>
      <w:r w:rsidR="00851CEB">
        <w:rPr>
          <w:sz w:val="28"/>
          <w:szCs w:val="28"/>
        </w:rPr>
        <w:t>муниципального</w:t>
      </w:r>
      <w:r w:rsidRPr="004B2268">
        <w:rPr>
          <w:sz w:val="28"/>
          <w:szCs w:val="28"/>
        </w:rPr>
        <w:t xml:space="preserve"> органа, иными органами и организациями в целях изучения документов,  иных материалов, содержащих сведения, указанные в пункте  7 настоящих методических рекомендаций.</w:t>
      </w:r>
    </w:p>
    <w:p w:rsidR="004B2268" w:rsidRPr="004B2268" w:rsidRDefault="004B2268" w:rsidP="004B226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B2268">
        <w:rPr>
          <w:rFonts w:eastAsia="Calibri"/>
          <w:sz w:val="28"/>
          <w:szCs w:val="28"/>
          <w:lang w:eastAsia="en-US"/>
        </w:rPr>
        <w:t>Результатами проведения мониторинга являются: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68">
        <w:rPr>
          <w:rFonts w:ascii="Times New Roman" w:eastAsia="Calibri" w:hAnsi="Times New Roman" w:cs="Times New Roman"/>
          <w:sz w:val="28"/>
          <w:szCs w:val="28"/>
        </w:rPr>
        <w:t>подготовка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4B2268" w:rsidRPr="004B2268" w:rsidRDefault="004B2268" w:rsidP="004B226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68">
        <w:rPr>
          <w:rFonts w:ascii="Times New Roman" w:eastAsia="Calibri" w:hAnsi="Times New Roman" w:cs="Times New Roman"/>
          <w:sz w:val="28"/>
          <w:szCs w:val="28"/>
        </w:rPr>
        <w:t xml:space="preserve">подготовка предложений по </w:t>
      </w:r>
      <w:r w:rsidRPr="004B2268">
        <w:rPr>
          <w:rFonts w:ascii="Times New Roman" w:hAnsi="Times New Roman" w:cs="Times New Roman"/>
          <w:sz w:val="28"/>
          <w:szCs w:val="28"/>
        </w:rPr>
        <w:t xml:space="preserve"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</w:t>
      </w:r>
      <w:r w:rsidR="00851CEB">
        <w:rPr>
          <w:rFonts w:ascii="Times New Roman" w:hAnsi="Times New Roman" w:cs="Times New Roman"/>
          <w:sz w:val="28"/>
          <w:szCs w:val="28"/>
        </w:rPr>
        <w:t>муниципальных</w:t>
      </w:r>
      <w:r w:rsidRPr="004B2268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="00851CEB">
        <w:rPr>
          <w:rFonts w:ascii="Times New Roman" w:hAnsi="Times New Roman" w:cs="Times New Roman"/>
          <w:sz w:val="28"/>
          <w:szCs w:val="28"/>
        </w:rPr>
        <w:t>,</w:t>
      </w:r>
      <w:r w:rsidRPr="004B2268">
        <w:rPr>
          <w:rFonts w:ascii="Times New Roman" w:hAnsi="Times New Roman" w:cs="Times New Roman"/>
          <w:sz w:val="28"/>
          <w:szCs w:val="28"/>
        </w:rPr>
        <w:t xml:space="preserve"> замещение которых связано с коррупционными рисками;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68">
        <w:rPr>
          <w:rFonts w:ascii="Times New Roman" w:eastAsia="Calibri" w:hAnsi="Times New Roman" w:cs="Times New Roman"/>
          <w:sz w:val="28"/>
          <w:szCs w:val="28"/>
        </w:rPr>
        <w:t xml:space="preserve">ежегодные доклады </w:t>
      </w:r>
      <w:r w:rsidRPr="004B2268">
        <w:rPr>
          <w:rFonts w:ascii="Times New Roman" w:hAnsi="Times New Roman" w:cs="Times New Roman"/>
          <w:sz w:val="28"/>
          <w:szCs w:val="28"/>
        </w:rPr>
        <w:t xml:space="preserve">руководству </w:t>
      </w:r>
      <w:r w:rsidR="00851C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2268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851CEB">
        <w:rPr>
          <w:rFonts w:ascii="Times New Roman" w:hAnsi="Times New Roman" w:cs="Times New Roman"/>
          <w:sz w:val="28"/>
          <w:szCs w:val="28"/>
        </w:rPr>
        <w:t xml:space="preserve"> </w:t>
      </w:r>
      <w:r w:rsidRPr="004B2268">
        <w:rPr>
          <w:rFonts w:ascii="Times New Roman" w:eastAsia="Calibri" w:hAnsi="Times New Roman" w:cs="Times New Roman"/>
          <w:sz w:val="28"/>
          <w:szCs w:val="28"/>
        </w:rPr>
        <w:t>о результатах проведения мониторинга.</w:t>
      </w:r>
    </w:p>
    <w:p w:rsidR="004B2268" w:rsidRPr="004B2268" w:rsidRDefault="004B2268" w:rsidP="004B226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B2268" w:rsidRPr="004B2268" w:rsidRDefault="004B2268" w:rsidP="004B22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26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B2268">
        <w:rPr>
          <w:rFonts w:ascii="Times New Roman" w:hAnsi="Times New Roman" w:cs="Times New Roman"/>
          <w:b/>
          <w:sz w:val="28"/>
          <w:szCs w:val="28"/>
        </w:rPr>
        <w:t>.</w:t>
      </w:r>
      <w:r w:rsidRPr="004B226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4B2268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4B2268" w:rsidRPr="005F071E" w:rsidRDefault="004B2268" w:rsidP="004B2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2268" w:rsidRPr="005F071E" w:rsidRDefault="004B2268" w:rsidP="004B2268">
      <w:pPr>
        <w:pStyle w:val="aa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Вопросы, связанные с проведением оценки коррупционных рисков, возникающих при реализации функций, корректировкой перечней должностей </w:t>
      </w:r>
      <w:r w:rsidR="00851CEB">
        <w:rPr>
          <w:sz w:val="28"/>
          <w:szCs w:val="28"/>
        </w:rPr>
        <w:t>муниципальной</w:t>
      </w:r>
      <w:r w:rsidRPr="005F071E">
        <w:rPr>
          <w:sz w:val="28"/>
          <w:szCs w:val="28"/>
        </w:rPr>
        <w:t xml:space="preserve"> службы</w:t>
      </w:r>
      <w:r w:rsidR="00851CEB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замещение которых связано с коррупционными рисками, а также результаты мониторинга исполнения должностных обязанностей должностных лиц, деятельность которых связана </w:t>
      </w:r>
      <w:r w:rsidRPr="005F071E">
        <w:rPr>
          <w:sz w:val="28"/>
          <w:szCs w:val="28"/>
        </w:rPr>
        <w:lastRenderedPageBreak/>
        <w:t>с коррупционными рисками, представляется целесообразным рассматривать  на заседаниях комиссий</w:t>
      </w:r>
      <w:r w:rsidRPr="005F071E">
        <w:rPr>
          <w:rFonts w:eastAsia="Calibr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 интересов (аттестационных  комиссий) не реже одного раза в год.</w:t>
      </w:r>
    </w:p>
    <w:p w:rsidR="004B2268" w:rsidRPr="005F071E" w:rsidRDefault="004B2268" w:rsidP="004B2268">
      <w:pPr>
        <w:pStyle w:val="aa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="00851CEB">
        <w:rPr>
          <w:sz w:val="28"/>
          <w:szCs w:val="28"/>
        </w:rPr>
        <w:t xml:space="preserve"> </w:t>
      </w:r>
      <w:r w:rsidRPr="005F071E">
        <w:rPr>
          <w:rFonts w:eastAsia="Calibr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 xml:space="preserve">подразделениями кадровых служб </w:t>
      </w:r>
      <w:r w:rsidR="00851CEB">
        <w:rPr>
          <w:sz w:val="28"/>
          <w:szCs w:val="28"/>
        </w:rPr>
        <w:t xml:space="preserve">муниципальных </w:t>
      </w:r>
      <w:r w:rsidRPr="005F071E">
        <w:rPr>
          <w:sz w:val="28"/>
          <w:szCs w:val="28"/>
        </w:rPr>
        <w:t xml:space="preserve">органов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правонарушений), </w:t>
      </w:r>
      <w:r w:rsidRPr="005F071E">
        <w:rPr>
          <w:rFonts w:eastAsia="Calibr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(государственной компании) </w:t>
      </w:r>
      <w:r w:rsidRPr="005F071E">
        <w:rPr>
          <w:rFonts w:eastAsia="Calibr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Pr="005F071E">
        <w:rPr>
          <w:sz w:val="28"/>
          <w:szCs w:val="28"/>
        </w:rPr>
        <w:t>Указом Президента Российской Федерации от 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</w:r>
    </w:p>
    <w:p w:rsidR="008504C4" w:rsidRPr="00061B36" w:rsidRDefault="008504C4" w:rsidP="004B2268">
      <w:pPr>
        <w:spacing w:line="240" w:lineRule="atLeast"/>
        <w:ind w:left="-1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504C4" w:rsidRPr="00061B36" w:rsidSect="00226A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DB6" w:rsidRDefault="00865DB6" w:rsidP="007403CE">
      <w:pPr>
        <w:spacing w:after="0" w:line="240" w:lineRule="auto"/>
      </w:pPr>
      <w:r>
        <w:separator/>
      </w:r>
    </w:p>
  </w:endnote>
  <w:endnote w:type="continuationSeparator" w:id="1">
    <w:p w:rsidR="00865DB6" w:rsidRDefault="00865DB6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DB6" w:rsidRDefault="00865DB6" w:rsidP="007403CE">
      <w:pPr>
        <w:spacing w:after="0" w:line="240" w:lineRule="auto"/>
      </w:pPr>
      <w:r>
        <w:separator/>
      </w:r>
    </w:p>
  </w:footnote>
  <w:footnote w:type="continuationSeparator" w:id="1">
    <w:p w:rsidR="00865DB6" w:rsidRDefault="00865DB6" w:rsidP="007403CE">
      <w:pPr>
        <w:spacing w:after="0" w:line="240" w:lineRule="auto"/>
      </w:pPr>
      <w:r>
        <w:continuationSeparator/>
      </w:r>
    </w:p>
  </w:footnote>
  <w:footnote w:id="2">
    <w:p w:rsidR="004B2268" w:rsidRPr="00443EBA" w:rsidRDefault="004B2268" w:rsidP="00443EBA">
      <w:pPr>
        <w:pStyle w:val="ad"/>
        <w:rPr>
          <w:sz w:val="16"/>
          <w:szCs w:val="16"/>
        </w:rPr>
      </w:pPr>
      <w:r w:rsidRPr="00443EBA">
        <w:rPr>
          <w:rStyle w:val="ab"/>
          <w:sz w:val="16"/>
          <w:szCs w:val="16"/>
        </w:rPr>
        <w:footnoteRef/>
      </w:r>
      <w:r w:rsidRPr="00443EBA">
        <w:rPr>
          <w:sz w:val="16"/>
          <w:szCs w:val="16"/>
        </w:rPr>
        <w:t xml:space="preserve">  Статья 1 Федерального закона от 25 декабря 2008 г. № 273-ФЗ «О противодействии коррупции» (Собрание законодательства Российской Федерации,2008, № 52 (ч. 1), ст. 6228)</w:t>
      </w:r>
    </w:p>
    <w:p w:rsidR="004B2268" w:rsidRPr="00443EBA" w:rsidRDefault="004B2268" w:rsidP="00443EBA">
      <w:pPr>
        <w:pStyle w:val="ad"/>
        <w:rPr>
          <w:sz w:val="16"/>
          <w:szCs w:val="16"/>
        </w:rPr>
      </w:pPr>
    </w:p>
  </w:footnote>
  <w:footnote w:id="3">
    <w:p w:rsidR="004B2268" w:rsidRPr="00443EBA" w:rsidRDefault="004B2268" w:rsidP="00443EBA">
      <w:pPr>
        <w:pStyle w:val="ad"/>
        <w:rPr>
          <w:sz w:val="16"/>
          <w:szCs w:val="16"/>
        </w:rPr>
      </w:pPr>
      <w:r w:rsidRPr="00443EBA">
        <w:rPr>
          <w:rStyle w:val="ab"/>
          <w:sz w:val="16"/>
          <w:szCs w:val="16"/>
        </w:rPr>
        <w:footnoteRef/>
      </w:r>
      <w:r w:rsidRPr="00443EBA">
        <w:rPr>
          <w:sz w:val="16"/>
          <w:szCs w:val="16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4B2268" w:rsidRPr="00443EBA" w:rsidRDefault="004B2268" w:rsidP="00443EBA">
      <w:pPr>
        <w:pStyle w:val="ad"/>
        <w:rPr>
          <w:sz w:val="16"/>
          <w:szCs w:val="16"/>
        </w:rPr>
      </w:pPr>
    </w:p>
  </w:footnote>
  <w:footnote w:id="4">
    <w:p w:rsidR="004B2268" w:rsidRPr="00443EBA" w:rsidRDefault="004B2268" w:rsidP="00443EBA">
      <w:pPr>
        <w:pStyle w:val="ad"/>
        <w:rPr>
          <w:sz w:val="16"/>
          <w:szCs w:val="16"/>
        </w:rPr>
      </w:pPr>
      <w:r w:rsidRPr="00443EBA">
        <w:rPr>
          <w:rStyle w:val="ab"/>
          <w:sz w:val="16"/>
          <w:szCs w:val="16"/>
        </w:rPr>
        <w:footnoteRef/>
      </w:r>
      <w:r w:rsidRPr="00443EBA">
        <w:rPr>
          <w:sz w:val="16"/>
          <w:szCs w:val="16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:rsidR="004B2268" w:rsidRDefault="004B2268" w:rsidP="004B2268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R="004B2268" w:rsidRDefault="004B2268" w:rsidP="004B2268">
      <w:pPr>
        <w:pStyle w:val="a8"/>
        <w:ind w:firstLine="70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D72"/>
    <w:rsid w:val="0000054F"/>
    <w:rsid w:val="00010658"/>
    <w:rsid w:val="00021F9C"/>
    <w:rsid w:val="00061B36"/>
    <w:rsid w:val="000C0216"/>
    <w:rsid w:val="000F6FE4"/>
    <w:rsid w:val="000F7F61"/>
    <w:rsid w:val="00110925"/>
    <w:rsid w:val="00123ADF"/>
    <w:rsid w:val="00191D72"/>
    <w:rsid w:val="00226A7A"/>
    <w:rsid w:val="00276271"/>
    <w:rsid w:val="002F35BB"/>
    <w:rsid w:val="00336FBF"/>
    <w:rsid w:val="00345CF4"/>
    <w:rsid w:val="0037403D"/>
    <w:rsid w:val="003E3C3F"/>
    <w:rsid w:val="003E4ADB"/>
    <w:rsid w:val="00431E09"/>
    <w:rsid w:val="00434A1A"/>
    <w:rsid w:val="00443EBA"/>
    <w:rsid w:val="00473E0E"/>
    <w:rsid w:val="00482B31"/>
    <w:rsid w:val="004B2268"/>
    <w:rsid w:val="004D5150"/>
    <w:rsid w:val="004E64A8"/>
    <w:rsid w:val="00534733"/>
    <w:rsid w:val="005820BB"/>
    <w:rsid w:val="00582CF0"/>
    <w:rsid w:val="006342D5"/>
    <w:rsid w:val="006536FF"/>
    <w:rsid w:val="006E4CF5"/>
    <w:rsid w:val="007403CE"/>
    <w:rsid w:val="007C0A90"/>
    <w:rsid w:val="007E261C"/>
    <w:rsid w:val="007F3A50"/>
    <w:rsid w:val="00830F9D"/>
    <w:rsid w:val="008504C4"/>
    <w:rsid w:val="00851CEB"/>
    <w:rsid w:val="00865DB6"/>
    <w:rsid w:val="00915186"/>
    <w:rsid w:val="00916FC7"/>
    <w:rsid w:val="0097071A"/>
    <w:rsid w:val="00990813"/>
    <w:rsid w:val="00A36467"/>
    <w:rsid w:val="00A462A7"/>
    <w:rsid w:val="00A4715B"/>
    <w:rsid w:val="00AA6FED"/>
    <w:rsid w:val="00AA7563"/>
    <w:rsid w:val="00B42268"/>
    <w:rsid w:val="00BD3389"/>
    <w:rsid w:val="00BD7209"/>
    <w:rsid w:val="00C96288"/>
    <w:rsid w:val="00CB42EC"/>
    <w:rsid w:val="00DD0137"/>
    <w:rsid w:val="00EC587E"/>
    <w:rsid w:val="00F1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</w:style>
  <w:style w:type="paragraph" w:styleId="1">
    <w:name w:val="heading 1"/>
    <w:basedOn w:val="a"/>
    <w:next w:val="a"/>
    <w:link w:val="10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3CE"/>
  </w:style>
  <w:style w:type="paragraph" w:styleId="a5">
    <w:name w:val="footer"/>
    <w:basedOn w:val="a"/>
    <w:link w:val="a6"/>
    <w:uiPriority w:val="99"/>
    <w:unhideWhenUsed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3CE"/>
  </w:style>
  <w:style w:type="paragraph" w:styleId="a7">
    <w:name w:val="Normal (Web)"/>
    <w:basedOn w:val="a"/>
    <w:unhideWhenUsed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00054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0054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005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00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footnote reference"/>
    <w:basedOn w:val="a0"/>
    <w:uiPriority w:val="99"/>
    <w:semiHidden/>
    <w:unhideWhenUsed/>
    <w:rsid w:val="0000054F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00054F"/>
    <w:rPr>
      <w:color w:val="0000FF"/>
      <w:u w:val="single"/>
    </w:rPr>
  </w:style>
  <w:style w:type="paragraph" w:styleId="ad">
    <w:name w:val="No Spacing"/>
    <w:uiPriority w:val="1"/>
    <w:qFormat/>
    <w:rsid w:val="002F35BB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D01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Адресат"/>
    <w:basedOn w:val="a"/>
    <w:qFormat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26A7A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</w:style>
  <w:style w:type="paragraph" w:styleId="1">
    <w:name w:val="heading 1"/>
    <w:basedOn w:val="a"/>
    <w:next w:val="a"/>
    <w:link w:val="10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3CE"/>
  </w:style>
  <w:style w:type="paragraph" w:styleId="a5">
    <w:name w:val="footer"/>
    <w:basedOn w:val="a"/>
    <w:link w:val="a6"/>
    <w:uiPriority w:val="99"/>
    <w:unhideWhenUsed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3CE"/>
  </w:style>
  <w:style w:type="paragraph" w:styleId="a7">
    <w:name w:val="Normal (Web)"/>
    <w:basedOn w:val="a"/>
    <w:semiHidden/>
    <w:unhideWhenUsed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00054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0054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005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00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footnote reference"/>
    <w:basedOn w:val="a0"/>
    <w:uiPriority w:val="99"/>
    <w:semiHidden/>
    <w:unhideWhenUsed/>
    <w:rsid w:val="0000054F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00054F"/>
    <w:rPr>
      <w:color w:val="0000FF"/>
      <w:u w:val="single"/>
    </w:rPr>
  </w:style>
  <w:style w:type="paragraph" w:styleId="ad">
    <w:name w:val="No Spacing"/>
    <w:uiPriority w:val="1"/>
    <w:qFormat/>
    <w:rsid w:val="002F35BB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D01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Адресат"/>
    <w:basedOn w:val="a"/>
    <w:qFormat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26A7A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47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85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E0818AD70AAA66E18CCE35262A6D227D73871FDA9B97A4D2923B64n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4066</Words>
  <Characters>23179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2019-05-07T07:55:00Z</cp:lastPrinted>
  <dcterms:created xsi:type="dcterms:W3CDTF">2019-06-03T04:56:00Z</dcterms:created>
  <dcterms:modified xsi:type="dcterms:W3CDTF">2020-07-22T07:54:00Z</dcterms:modified>
</cp:coreProperties>
</file>